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jc w:val="both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-152399</wp:posOffset>
            </wp:positionV>
            <wp:extent cx="1784713" cy="1544198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600" y="21601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8123" t="8123" r="8123" b="8123"/>
                    <a:stretch>
                      <a:fillRect/>
                    </a:stretch>
                  </pic:blipFill>
                  <pic:spPr>
                    <a:xfrm>
                      <a:off x="0" y="0"/>
                      <a:ext cx="1784713" cy="15441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right"/>
        <w:rPr>
          <w:rFonts w:ascii="Avenir Book Oblique" w:hAnsi="Avenir Book Oblique"/>
          <w:sz w:val="24"/>
          <w:szCs w:val="24"/>
        </w:rPr>
      </w:pPr>
    </w:p>
    <w:p>
      <w:pPr>
        <w:pStyle w:val="Corpo A"/>
        <w:jc w:val="right"/>
        <w:rPr>
          <w:rFonts w:ascii="Avenir Book Oblique" w:hAnsi="Avenir Book Oblique"/>
          <w:sz w:val="12"/>
          <w:szCs w:val="12"/>
        </w:rPr>
      </w:pPr>
    </w:p>
    <w:p>
      <w:pPr>
        <w:pStyle w:val="Corpo A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Agli Organi d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Informazione</w:t>
      </w:r>
    </w:p>
    <w:p>
      <w:pPr>
        <w:pStyle w:val="Corpo A"/>
        <w:jc w:val="right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righ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COMUNICATO STAMPA</w:t>
      </w:r>
    </w:p>
    <w:p>
      <w:pPr>
        <w:pStyle w:val="Corpo A"/>
        <w:spacing w:line="288" w:lineRule="auto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Corpo A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Poco meno di un anno fa</w:t>
      </w:r>
      <w:r>
        <w:rPr>
          <w:rFonts w:ascii="Arial" w:hAnsi="Arial"/>
          <w:sz w:val="24"/>
          <w:szCs w:val="24"/>
          <w:rtl w:val="0"/>
          <w:lang w:val="it-IT"/>
        </w:rPr>
        <w:t>,</w:t>
      </w:r>
      <w:r>
        <w:rPr>
          <w:rFonts w:ascii="Arial" w:hAnsi="Arial"/>
          <w:sz w:val="24"/>
          <w:szCs w:val="24"/>
          <w:rtl w:val="0"/>
          <w:lang w:val="it-IT"/>
        </w:rPr>
        <w:t xml:space="preserve"> Piacenza sembrava sul punto di perdere un tassello importante del proprio mosaico sportivo, con il rischio di abbandonare il palcoscenico nazionale della pallavolo, a lungo calcato con onore. In poche settimane, grazie all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impegno profuso dall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Amministrazione Comunale, dalla Gas Sales, dalla Famiglia Curti e dalla Banca di Piacenza, si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 xml:space="preserve">compiuta una vera e propria impresa sportiva che oggi, a dieci mesi di distanza, trova la sua giusta e meritata consacrazione con la riconquista della Serie A. </w:t>
      </w:r>
    </w:p>
    <w:p>
      <w:pPr>
        <w:pStyle w:val="Corpo A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sz w:val="24"/>
          <w:szCs w:val="24"/>
          <w:rtl w:val="0"/>
          <w:lang w:val="it-IT"/>
        </w:rPr>
        <w:t>A nome di tutto il mondo sportivo piacentino che ho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onore di rappresentare, r</w:t>
      </w:r>
      <w:r>
        <w:rPr>
          <w:rFonts w:ascii="Arial" w:hAnsi="Arial"/>
          <w:sz w:val="24"/>
          <w:szCs w:val="24"/>
          <w:rtl w:val="0"/>
          <w:lang w:val="it-IT"/>
        </w:rPr>
        <w:t xml:space="preserve">ingrazio e mi complimento con tutte le componenti della Gas Sales Volley Piacenza - i giocatori, lo staff tecnico, i dirigenti e in particolare </w:t>
      </w:r>
      <w:r>
        <w:rPr>
          <w:rFonts w:ascii="Arial" w:hAnsi="Arial"/>
          <w:sz w:val="24"/>
          <w:szCs w:val="24"/>
          <w:rtl w:val="0"/>
          <w:lang w:val="it-IT"/>
        </w:rPr>
        <w:t xml:space="preserve">la </w:t>
      </w:r>
      <w:r>
        <w:rPr>
          <w:rFonts w:ascii="Arial" w:hAnsi="Arial"/>
          <w:sz w:val="24"/>
          <w:szCs w:val="24"/>
          <w:rtl w:val="0"/>
          <w:lang w:val="it-IT"/>
        </w:rPr>
        <w:t xml:space="preserve">Presidente Elisabetta Curti - per questo grande risultato che impreziosisce ulteriormente il mondo sportivo piacentino, un risultato conquistato con impegno, dedizione, </w:t>
      </w:r>
      <w:r>
        <w:rPr>
          <w:rFonts w:ascii="Arial" w:hAnsi="Arial"/>
          <w:sz w:val="24"/>
          <w:szCs w:val="24"/>
          <w:rtl w:val="0"/>
          <w:lang w:val="it-IT"/>
        </w:rPr>
        <w:t>seriet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 xml:space="preserve">, </w:t>
      </w:r>
      <w:r>
        <w:rPr>
          <w:rFonts w:ascii="Arial" w:hAnsi="Arial"/>
          <w:sz w:val="24"/>
          <w:szCs w:val="24"/>
          <w:rtl w:val="0"/>
          <w:lang w:val="it-IT"/>
        </w:rPr>
        <w:t>professionalit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e spirito di sacrificio, </w:t>
      </w:r>
      <w:r>
        <w:rPr>
          <w:rFonts w:ascii="Arial" w:hAnsi="Arial"/>
          <w:sz w:val="24"/>
          <w:szCs w:val="24"/>
          <w:rtl w:val="0"/>
          <w:lang w:val="it-IT"/>
        </w:rPr>
        <w:t xml:space="preserve">con quelle </w:t>
      </w:r>
      <w:r>
        <w:rPr>
          <w:rFonts w:ascii="Arial" w:hAnsi="Arial"/>
          <w:sz w:val="24"/>
          <w:szCs w:val="24"/>
          <w:rtl w:val="0"/>
          <w:lang w:val="it-IT"/>
        </w:rPr>
        <w:t>caratteristiche</w:t>
      </w:r>
      <w:r>
        <w:rPr>
          <w:rFonts w:ascii="Arial" w:hAnsi="Arial"/>
          <w:sz w:val="24"/>
          <w:szCs w:val="24"/>
          <w:rtl w:val="0"/>
          <w:lang w:val="it-IT"/>
        </w:rPr>
        <w:t>, quindi,</w:t>
      </w:r>
      <w:r>
        <w:rPr>
          <w:rFonts w:ascii="Arial" w:hAnsi="Arial"/>
          <w:sz w:val="24"/>
          <w:szCs w:val="24"/>
          <w:rtl w:val="0"/>
          <w:lang w:val="it-IT"/>
        </w:rPr>
        <w:t xml:space="preserve"> che da sempre contraddistinguono i veri campioni. 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right"/>
      </w:pPr>
    </w:p>
    <w:p>
      <w:pPr>
        <w:pStyle w:val="Corpo A"/>
        <w:jc w:val="right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it-IT"/>
        </w:rPr>
        <w:t>Robert Gionelli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Arial" w:hAnsi="Arial"/>
          <w:sz w:val="20"/>
          <w:szCs w:val="20"/>
          <w:rtl w:val="0"/>
          <w:lang w:val="it-IT"/>
        </w:rPr>
        <w:t>Delegato Provinciale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 CONI</w:t>
      </w:r>
    </w:p>
    <w:p>
      <w:pPr>
        <w:pStyle w:val="Corpo A"/>
        <w:jc w:val="right"/>
      </w:pPr>
      <w:r>
        <w:rPr>
          <w:rFonts w:ascii="Arial" w:cs="Arial" w:hAnsi="Arial" w:eastAsia="Arial"/>
          <w:i w:val="1"/>
          <w:iCs w:val="1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