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99" w:rsidRDefault="00031599">
      <w:pPr>
        <w:jc w:val="center"/>
      </w:pPr>
      <w:r>
        <w:rPr>
          <w:b/>
          <w:bCs/>
        </w:rPr>
        <w:t xml:space="preserve"> </w: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ighres_12263014-150x150" style="width:63pt;height:58.5pt;visibility:visible">
            <v:imagedata r:id="rId5" o:title=""/>
          </v:shape>
        </w:pict>
      </w:r>
      <w:r>
        <w:t xml:space="preserve">  </w:t>
      </w:r>
    </w:p>
    <w:p w:rsidR="00031599" w:rsidRDefault="00031599">
      <w:pPr>
        <w:jc w:val="center"/>
        <w:rPr>
          <w:b/>
          <w:bCs/>
        </w:rPr>
      </w:pPr>
    </w:p>
    <w:p w:rsidR="00031599" w:rsidRDefault="00031599">
      <w:pPr>
        <w:jc w:val="center"/>
        <w:rPr>
          <w:b/>
          <w:bCs/>
        </w:rPr>
      </w:pPr>
      <w:r>
        <w:rPr>
          <w:b/>
          <w:bCs/>
        </w:rPr>
        <w:t>Lista Civica Piacenza 5 Stelle beppegrillo.it</w:t>
      </w:r>
    </w:p>
    <w:p w:rsidR="00031599" w:rsidRDefault="00031599">
      <w:pPr>
        <w:jc w:val="center"/>
        <w:rPr>
          <w:b/>
          <w:bCs/>
        </w:rPr>
      </w:pPr>
      <w:r>
        <w:rPr>
          <w:b/>
          <w:bCs/>
        </w:rPr>
        <w:t>Consiglieri: Mirta Quagliaroli - Barbara Tarquini - Andrea Gabbiani</w:t>
      </w:r>
    </w:p>
    <w:p w:rsidR="00031599" w:rsidRDefault="00031599">
      <w:pPr>
        <w:jc w:val="center"/>
        <w:rPr>
          <w:b/>
          <w:bCs/>
        </w:rPr>
      </w:pPr>
    </w:p>
    <w:p w:rsidR="00031599" w:rsidRDefault="00031599">
      <w:pPr>
        <w:spacing w:after="0"/>
        <w:jc w:val="right"/>
      </w:pPr>
      <w:r>
        <w:t>Piacenza, 15 luglio 2013</w:t>
      </w:r>
    </w:p>
    <w:p w:rsidR="00031599" w:rsidRDefault="00031599">
      <w:pPr>
        <w:spacing w:after="0"/>
        <w:jc w:val="right"/>
      </w:pPr>
      <w:r>
        <w:t>Al Signor Sindaco di Piacenza Paolo Dosi</w:t>
      </w:r>
    </w:p>
    <w:p w:rsidR="00031599" w:rsidRDefault="00031599">
      <w:pPr>
        <w:spacing w:after="0"/>
        <w:jc w:val="right"/>
      </w:pPr>
      <w:r>
        <w:t>Al Presidente del Consiglio Comunale Claudio Ferrari</w:t>
      </w:r>
    </w:p>
    <w:p w:rsidR="00031599" w:rsidRDefault="00031599">
      <w:pPr>
        <w:spacing w:after="0"/>
        <w:jc w:val="right"/>
      </w:pPr>
      <w:r>
        <w:t>All’Assessore Competente</w:t>
      </w:r>
    </w:p>
    <w:p w:rsidR="00031599" w:rsidRDefault="00031599">
      <w:pPr>
        <w:jc w:val="right"/>
      </w:pPr>
    </w:p>
    <w:p w:rsidR="00031599" w:rsidRDefault="00031599">
      <w:pPr>
        <w:jc w:val="center"/>
        <w:rPr>
          <w:b/>
          <w:bCs/>
        </w:rPr>
      </w:pPr>
      <w:r>
        <w:rPr>
          <w:b/>
          <w:bCs/>
        </w:rPr>
        <w:t>INTERROGAZIONE A RISPOSTA ORALE</w:t>
      </w:r>
    </w:p>
    <w:p w:rsidR="00031599" w:rsidRDefault="00031599">
      <w:pPr>
        <w:jc w:val="center"/>
        <w:rPr>
          <w:b/>
          <w:bCs/>
        </w:rPr>
      </w:pPr>
    </w:p>
    <w:p w:rsidR="00031599" w:rsidRDefault="00031599">
      <w:pPr>
        <w:spacing w:after="0" w:line="360" w:lineRule="auto"/>
        <w:jc w:val="both"/>
      </w:pPr>
      <w:r>
        <w:t>I sottoscritti consiglieri comunali,</w:t>
      </w:r>
    </w:p>
    <w:p w:rsidR="00031599" w:rsidRDefault="00031599">
      <w:pPr>
        <w:spacing w:after="0" w:line="360" w:lineRule="auto"/>
        <w:jc w:val="both"/>
      </w:pPr>
    </w:p>
    <w:p w:rsidR="00031599" w:rsidRDefault="0003159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Premesso che:</w:t>
      </w:r>
    </w:p>
    <w:p w:rsidR="00031599" w:rsidRDefault="00031599" w:rsidP="00B70A2A">
      <w:pPr>
        <w:spacing w:after="0" w:line="360" w:lineRule="auto"/>
        <w:jc w:val="both"/>
        <w:rPr>
          <w:b/>
          <w:bCs/>
        </w:rPr>
      </w:pPr>
    </w:p>
    <w:p w:rsidR="00031599" w:rsidRDefault="00031599" w:rsidP="00CF5A5A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Il comune di Piacenza ha concluso il procedimento di Procedura Abilitativa Semplificata per la costruzione e l'esercizio di un impianto di cogenerazione elettrica e termica alimentato da biogas da digestione anaerobica da realizzarsi in Comune di Piacenza in via C. Agosti. Disposizione Dirigenziale n. 40 del 7 giugno 2013.</w:t>
      </w:r>
    </w:p>
    <w:p w:rsidR="00031599" w:rsidRDefault="00031599" w:rsidP="00CF5A5A">
      <w:pPr>
        <w:pStyle w:val="Corpo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Alleghiamo raccolta firme effettuata in collaborazione con il comitato che si oppone alla realizzazione dell'impianto, che sollecita l'amministrazione alla verifica delle procedure autorizzative dell'impianto.</w:t>
      </w: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b/>
          <w:bCs/>
          <w:position w:val="-2"/>
          <w:sz w:val="22"/>
          <w:szCs w:val="22"/>
        </w:rPr>
        <w:t>chiedono al Sindaco e alla Giunta di verificare e rispondere alle seguenti questioni:</w:t>
      </w: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Se sia stato effettuato un dettagliato studio di impatto viabilistico relativamente alla presenza dell'impianto.</w:t>
      </w:r>
    </w:p>
    <w:p w:rsidR="00031599" w:rsidRDefault="00031599">
      <w:pPr>
        <w:pStyle w:val="Corpo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 xml:space="preserve">le motivazioni per cui non sia stato previsto un percorso partecipato con il coinvolgimento della cittadinanza, prima della fase autorizzativa, ormai conclusa. </w:t>
      </w:r>
    </w:p>
    <w:p w:rsidR="00031599" w:rsidRDefault="00031599">
      <w:pPr>
        <w:pStyle w:val="Corpo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se sia stato adeguatamente valutato il rischio di esondazione del fiume Po.</w:t>
      </w:r>
    </w:p>
    <w:p w:rsidR="00031599" w:rsidRDefault="00031599">
      <w:pPr>
        <w:pStyle w:val="Corpo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se sia stato adeguatamente valutato il rischio inquinamento  da metalli pesanti e composti organici di sintesi, ad esempio fitofarmaci derivanti dalla irrorazione delle colture utilizzate nell'impianto e presenti nelle deiezioni animali.</w:t>
      </w:r>
    </w:p>
    <w:p w:rsidR="00031599" w:rsidRDefault="00031599">
      <w:pPr>
        <w:pStyle w:val="Corpo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se la procedura autorizzativa sia stata espletata in modo corretto o se, come prevedono le norme sull'edificabilità in area protetta, fosse necessario l'esame da parte del consiglio comunale in sede di adozione e/o approvazione del provvedimento.</w:t>
      </w: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Mirta Quagliaroli __________________________</w:t>
      </w: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Barbara Tarquini __________________________</w:t>
      </w: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</w:p>
    <w:p w:rsidR="00031599" w:rsidRDefault="00031599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ind w:left="360"/>
        <w:jc w:val="both"/>
        <w:rPr>
          <w:rFonts w:ascii="Calibri" w:hAnsi="Calibri" w:cs="Calibri"/>
          <w:position w:val="-2"/>
          <w:sz w:val="22"/>
          <w:szCs w:val="22"/>
        </w:rPr>
      </w:pPr>
      <w:r>
        <w:rPr>
          <w:rFonts w:ascii="Calibri" w:hAnsi="Calibri" w:cs="Calibri"/>
          <w:position w:val="-2"/>
          <w:sz w:val="22"/>
          <w:szCs w:val="22"/>
        </w:rPr>
        <w:t>Andrea Gabbiani __________________________</w:t>
      </w:r>
    </w:p>
    <w:sectPr w:rsidR="00031599" w:rsidSect="004213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rFonts w:hint="default"/>
        <w:color w:val="000000"/>
        <w:position w:val="0"/>
        <w:sz w:val="24"/>
      </w:rPr>
    </w:lvl>
  </w:abstractNum>
  <w:abstractNum w:abstractNumId="4">
    <w:nsid w:val="00283425"/>
    <w:multiLevelType w:val="hybridMultilevel"/>
    <w:tmpl w:val="6658C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D93D29"/>
    <w:multiLevelType w:val="hybridMultilevel"/>
    <w:tmpl w:val="43324C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38E"/>
    <w:rsid w:val="00031599"/>
    <w:rsid w:val="00036E82"/>
    <w:rsid w:val="000A6B22"/>
    <w:rsid w:val="001078A0"/>
    <w:rsid w:val="001334F1"/>
    <w:rsid w:val="0042138E"/>
    <w:rsid w:val="00435427"/>
    <w:rsid w:val="00441BE7"/>
    <w:rsid w:val="004830AC"/>
    <w:rsid w:val="00656BF9"/>
    <w:rsid w:val="006E22DC"/>
    <w:rsid w:val="0072046E"/>
    <w:rsid w:val="00736A3C"/>
    <w:rsid w:val="00B137BD"/>
    <w:rsid w:val="00B70A2A"/>
    <w:rsid w:val="00BA0D05"/>
    <w:rsid w:val="00CF5A5A"/>
    <w:rsid w:val="00E67D7E"/>
    <w:rsid w:val="00E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AC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830AC"/>
    <w:rPr>
      <w:rFonts w:ascii="Calibri" w:hAnsi="Calibri"/>
    </w:rPr>
  </w:style>
  <w:style w:type="character" w:customStyle="1" w:styleId="Absatz-Standardschriftart">
    <w:name w:val="Absatz-Standardschriftart"/>
    <w:uiPriority w:val="99"/>
    <w:rsid w:val="004830AC"/>
  </w:style>
  <w:style w:type="character" w:customStyle="1" w:styleId="WW8Num1z1">
    <w:name w:val="WW8Num1z1"/>
    <w:uiPriority w:val="99"/>
    <w:rsid w:val="004830AC"/>
    <w:rPr>
      <w:rFonts w:ascii="Courier New" w:hAnsi="Courier New"/>
    </w:rPr>
  </w:style>
  <w:style w:type="character" w:customStyle="1" w:styleId="WW8Num1z2">
    <w:name w:val="WW8Num1z2"/>
    <w:uiPriority w:val="99"/>
    <w:rsid w:val="004830AC"/>
    <w:rPr>
      <w:rFonts w:ascii="Wingdings" w:hAnsi="Wingdings"/>
    </w:rPr>
  </w:style>
  <w:style w:type="character" w:customStyle="1" w:styleId="WW8Num1z3">
    <w:name w:val="WW8Num1z3"/>
    <w:uiPriority w:val="99"/>
    <w:rsid w:val="004830AC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830AC"/>
  </w:style>
  <w:style w:type="character" w:styleId="Hyperlink">
    <w:name w:val="Hyperlink"/>
    <w:basedOn w:val="Carpredefinitoparagrafo1"/>
    <w:uiPriority w:val="99"/>
    <w:rsid w:val="004830AC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4830A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3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30AC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4830AC"/>
  </w:style>
  <w:style w:type="paragraph" w:customStyle="1" w:styleId="Didascalia1">
    <w:name w:val="Didascalia1"/>
    <w:basedOn w:val="Normal"/>
    <w:uiPriority w:val="99"/>
    <w:rsid w:val="004830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830AC"/>
    <w:pPr>
      <w:suppressLineNumbers/>
    </w:pPr>
  </w:style>
  <w:style w:type="paragraph" w:styleId="ListParagraph">
    <w:name w:val="List Paragraph"/>
    <w:basedOn w:val="Normal"/>
    <w:uiPriority w:val="99"/>
    <w:qFormat/>
    <w:rsid w:val="004830A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8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0AC"/>
    <w:rPr>
      <w:rFonts w:ascii="Tahoma" w:hAnsi="Tahoma" w:cs="Tahoma"/>
      <w:sz w:val="16"/>
      <w:szCs w:val="16"/>
      <w:lang w:eastAsia="ar-SA" w:bidi="ar-SA"/>
    </w:rPr>
  </w:style>
  <w:style w:type="paragraph" w:customStyle="1" w:styleId="CorpoA">
    <w:name w:val="Corpo A"/>
    <w:uiPriority w:val="99"/>
    <w:rsid w:val="004830AC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molivieri</dc:creator>
  <cp:keywords/>
  <dc:description/>
  <cp:lastModifiedBy>mirta.quagliaroli</cp:lastModifiedBy>
  <cp:revision>6</cp:revision>
  <cp:lastPrinted>2013-07-15T13:48:00Z</cp:lastPrinted>
  <dcterms:created xsi:type="dcterms:W3CDTF">2013-07-15T09:43:00Z</dcterms:created>
  <dcterms:modified xsi:type="dcterms:W3CDTF">2013-07-15T15:07:00Z</dcterms:modified>
</cp:coreProperties>
</file>