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B0" w:rsidRPr="005D24CE" w:rsidRDefault="00EE2239" w:rsidP="00CD24B0">
      <w:pPr>
        <w:spacing w:line="240" w:lineRule="auto"/>
        <w:rPr>
          <w:rFonts w:ascii="Calibri"/>
          <w:sz w:val="28"/>
          <w:szCs w:val="28"/>
          <w:lang w:val="it-IT"/>
        </w:rPr>
      </w:pPr>
      <w:r w:rsidRPr="005D24CE">
        <w:rPr>
          <w:rFonts w:ascii="Calibri"/>
          <w:sz w:val="28"/>
          <w:szCs w:val="28"/>
          <w:lang w:val="it-IT"/>
        </w:rPr>
        <w:t xml:space="preserve">Comunicato </w:t>
      </w:r>
      <w:r w:rsidR="00C91979" w:rsidRPr="005D24CE">
        <w:rPr>
          <w:rFonts w:ascii="Calibri"/>
          <w:sz w:val="28"/>
          <w:szCs w:val="28"/>
          <w:lang w:val="it-IT"/>
        </w:rPr>
        <w:t>stampa</w:t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</w:p>
    <w:p w:rsidR="003457F3" w:rsidRPr="005D24CE" w:rsidRDefault="00F93238" w:rsidP="005D24CE">
      <w:pPr>
        <w:spacing w:after="0" w:line="240" w:lineRule="auto"/>
        <w:rPr>
          <w:rFonts w:ascii="Calibri"/>
          <w:sz w:val="28"/>
          <w:szCs w:val="28"/>
          <w:lang w:val="it-IT"/>
        </w:rPr>
      </w:pPr>
      <w:r w:rsidRPr="005D24CE">
        <w:rPr>
          <w:rFonts w:ascii="Calibri"/>
          <w:sz w:val="28"/>
          <w:szCs w:val="28"/>
          <w:lang w:val="it-IT"/>
        </w:rPr>
        <w:t xml:space="preserve">Cooperativa San </w:t>
      </w:r>
      <w:r w:rsidR="00BC75FD" w:rsidRPr="005D24CE">
        <w:rPr>
          <w:rFonts w:ascii="Calibri"/>
          <w:sz w:val="28"/>
          <w:szCs w:val="28"/>
          <w:lang w:val="it-IT"/>
        </w:rPr>
        <w:t>Martino</w:t>
      </w:r>
      <w:r w:rsidR="00892366" w:rsidRPr="005D24CE">
        <w:rPr>
          <w:rFonts w:ascii="Calibri"/>
          <w:sz w:val="28"/>
          <w:szCs w:val="28"/>
          <w:lang w:val="it-IT"/>
        </w:rPr>
        <w:t xml:space="preserve"> in segno di rispetto dell’Istituzione che il Signor Prefetto rappresenta </w:t>
      </w:r>
      <w:r w:rsidR="005D24CE">
        <w:rPr>
          <w:rFonts w:ascii="Calibri"/>
          <w:sz w:val="28"/>
          <w:szCs w:val="28"/>
          <w:lang w:val="it-IT"/>
        </w:rPr>
        <w:t>h</w:t>
      </w:r>
      <w:r w:rsidR="00892366" w:rsidRPr="005D24CE">
        <w:rPr>
          <w:rFonts w:ascii="Calibri"/>
          <w:sz w:val="28"/>
          <w:szCs w:val="28"/>
          <w:lang w:val="it-IT"/>
        </w:rPr>
        <w:t>a ritenuto doveroso presentarsi all’incontro convocato alle ore 11,00 presso la Prefettura di Piace</w:t>
      </w:r>
      <w:r w:rsidR="000E5CD8">
        <w:rPr>
          <w:rFonts w:ascii="Calibri"/>
          <w:sz w:val="28"/>
          <w:szCs w:val="28"/>
          <w:lang w:val="it-IT"/>
        </w:rPr>
        <w:t>nza attraverso il proprio Avvocato</w:t>
      </w:r>
      <w:r w:rsidR="00892366" w:rsidRPr="005D24CE">
        <w:rPr>
          <w:rFonts w:ascii="Calibri"/>
          <w:sz w:val="28"/>
          <w:szCs w:val="28"/>
          <w:lang w:val="it-IT"/>
        </w:rPr>
        <w:t xml:space="preserve"> e il Direttore del personale della cooperativa.</w:t>
      </w:r>
    </w:p>
    <w:p w:rsidR="00892366" w:rsidRPr="005D24CE" w:rsidRDefault="00892366" w:rsidP="005D24CE">
      <w:pPr>
        <w:spacing w:after="120" w:line="240" w:lineRule="auto"/>
        <w:rPr>
          <w:rFonts w:ascii="Calibri"/>
          <w:sz w:val="28"/>
          <w:szCs w:val="28"/>
          <w:lang w:val="it-IT"/>
        </w:rPr>
      </w:pPr>
      <w:r w:rsidRPr="005D24CE">
        <w:rPr>
          <w:rFonts w:ascii="Calibri"/>
          <w:sz w:val="28"/>
          <w:szCs w:val="28"/>
          <w:lang w:val="it-IT"/>
        </w:rPr>
        <w:t xml:space="preserve">La mancata presenza dei legali rappresentanti di San Martino è motivata dalla ferma volontà di non aderire a tavoli </w:t>
      </w:r>
      <w:r w:rsidR="009A19CA" w:rsidRPr="005D24CE">
        <w:rPr>
          <w:rFonts w:ascii="Calibri"/>
          <w:sz w:val="28"/>
          <w:szCs w:val="28"/>
          <w:lang w:val="it-IT"/>
        </w:rPr>
        <w:t xml:space="preserve">che non abbiano carattere di natura tecnica </w:t>
      </w:r>
      <w:r w:rsidR="00EC6486">
        <w:rPr>
          <w:rFonts w:ascii="Calibri"/>
          <w:sz w:val="28"/>
          <w:szCs w:val="28"/>
          <w:lang w:val="it-IT"/>
        </w:rPr>
        <w:t>oltre che</w:t>
      </w:r>
      <w:r w:rsidR="005D24CE">
        <w:rPr>
          <w:rFonts w:ascii="Calibri"/>
          <w:sz w:val="28"/>
          <w:szCs w:val="28"/>
          <w:lang w:val="it-IT"/>
        </w:rPr>
        <w:t xml:space="preserve"> presso gli E</w:t>
      </w:r>
      <w:r w:rsidR="008901CA">
        <w:rPr>
          <w:rFonts w:ascii="Calibri"/>
          <w:sz w:val="28"/>
          <w:szCs w:val="28"/>
          <w:lang w:val="it-IT"/>
        </w:rPr>
        <w:t>nti deputati volendo la C</w:t>
      </w:r>
      <w:r w:rsidR="009A19CA" w:rsidRPr="005D24CE">
        <w:rPr>
          <w:rFonts w:ascii="Calibri"/>
          <w:sz w:val="28"/>
          <w:szCs w:val="28"/>
          <w:lang w:val="it-IT"/>
        </w:rPr>
        <w:t>ooperativa stare solo ed esclusivamente all’interno di modalità e proc</w:t>
      </w:r>
      <w:r w:rsidR="007E687B" w:rsidRPr="005D24CE">
        <w:rPr>
          <w:rFonts w:ascii="Calibri"/>
          <w:sz w:val="28"/>
          <w:szCs w:val="28"/>
          <w:lang w:val="it-IT"/>
        </w:rPr>
        <w:t>edure previste da norme e leggi</w:t>
      </w:r>
      <w:r w:rsidR="009A19CA" w:rsidRPr="005D24CE">
        <w:rPr>
          <w:rFonts w:ascii="Calibri"/>
          <w:sz w:val="28"/>
          <w:szCs w:val="28"/>
          <w:lang w:val="it-IT"/>
        </w:rPr>
        <w:t>.</w:t>
      </w:r>
    </w:p>
    <w:p w:rsidR="009A19CA" w:rsidRPr="005D24CE" w:rsidRDefault="009A19CA" w:rsidP="005D24CE">
      <w:pPr>
        <w:spacing w:after="120" w:line="240" w:lineRule="auto"/>
        <w:rPr>
          <w:rFonts w:ascii="Calibri"/>
          <w:sz w:val="28"/>
          <w:szCs w:val="28"/>
          <w:lang w:val="it-IT"/>
        </w:rPr>
      </w:pPr>
      <w:r w:rsidRPr="005D24CE">
        <w:rPr>
          <w:rFonts w:ascii="Calibri"/>
          <w:sz w:val="28"/>
          <w:szCs w:val="28"/>
          <w:lang w:val="it-IT"/>
        </w:rPr>
        <w:t>Riteniamo di aver esaurientemente illustrato al Signor Prefetto in maniera dettagliata ed esaustiva l’infondatezza totale di presunti problemi di natura contrattuale e la conseguente pretestuosità dei Si Cobas.</w:t>
      </w:r>
    </w:p>
    <w:p w:rsidR="009A19CA" w:rsidRPr="005D24CE" w:rsidRDefault="009A19CA" w:rsidP="005D24CE">
      <w:pPr>
        <w:spacing w:after="120" w:line="240" w:lineRule="auto"/>
        <w:rPr>
          <w:rFonts w:ascii="Calibri"/>
          <w:sz w:val="28"/>
          <w:szCs w:val="28"/>
          <w:lang w:val="it-IT"/>
        </w:rPr>
      </w:pPr>
      <w:r w:rsidRPr="005D24CE">
        <w:rPr>
          <w:rFonts w:ascii="Calibri"/>
          <w:sz w:val="28"/>
          <w:szCs w:val="28"/>
          <w:lang w:val="it-IT"/>
        </w:rPr>
        <w:t>Altresì San Martino ribadisce quanto già comunicato, ovvero la disponibilità a tutte le verifiche del caso nelle opportune sedi da parte degli organi di controllo allo scopo preposti quali la Direzione Provinciale del Lavoro di Piacenza.</w:t>
      </w:r>
    </w:p>
    <w:p w:rsidR="009A19CA" w:rsidRDefault="00EC6486" w:rsidP="005D24CE">
      <w:pPr>
        <w:spacing w:after="120"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 xml:space="preserve">Abbiamo pertanto dato la nostra disponibilità solo a percorsi che siano all’interno delle normative vigenti ovvero la formale risposta alle contestazioni che la San Martino </w:t>
      </w:r>
      <w:proofErr w:type="spellStart"/>
      <w:r>
        <w:rPr>
          <w:rFonts w:ascii="Calibri"/>
          <w:sz w:val="28"/>
          <w:szCs w:val="28"/>
          <w:lang w:val="it-IT"/>
        </w:rPr>
        <w:t>a</w:t>
      </w:r>
      <w:proofErr w:type="spellEnd"/>
      <w:r>
        <w:rPr>
          <w:rFonts w:ascii="Calibri"/>
          <w:sz w:val="28"/>
          <w:szCs w:val="28"/>
          <w:lang w:val="it-IT"/>
        </w:rPr>
        <w:t xml:space="preserve"> notificato ai 33 soci e la conseguente valutazione da pa</w:t>
      </w:r>
      <w:r w:rsidR="008901CA">
        <w:rPr>
          <w:rFonts w:ascii="Calibri"/>
          <w:sz w:val="28"/>
          <w:szCs w:val="28"/>
          <w:lang w:val="it-IT"/>
        </w:rPr>
        <w:t>rte degli organi sociali della C</w:t>
      </w:r>
      <w:r>
        <w:rPr>
          <w:rFonts w:ascii="Calibri"/>
          <w:sz w:val="28"/>
          <w:szCs w:val="28"/>
          <w:lang w:val="it-IT"/>
        </w:rPr>
        <w:t>ooperativa delle giustificazioni</w:t>
      </w:r>
      <w:r w:rsidR="008901CA">
        <w:rPr>
          <w:rFonts w:ascii="Calibri"/>
          <w:sz w:val="28"/>
          <w:szCs w:val="28"/>
          <w:lang w:val="it-IT"/>
        </w:rPr>
        <w:t xml:space="preserve"> eventualmente</w:t>
      </w:r>
      <w:r>
        <w:rPr>
          <w:rFonts w:ascii="Calibri"/>
          <w:sz w:val="28"/>
          <w:szCs w:val="28"/>
          <w:lang w:val="it-IT"/>
        </w:rPr>
        <w:t xml:space="preserve"> fornite in tempi il più celeri possibili considerando la complessità della vicenda</w:t>
      </w:r>
      <w:r w:rsidR="007E687B" w:rsidRPr="005D24CE">
        <w:rPr>
          <w:rFonts w:ascii="Calibri"/>
          <w:sz w:val="28"/>
          <w:szCs w:val="28"/>
          <w:lang w:val="it-IT"/>
        </w:rPr>
        <w:t>.</w:t>
      </w:r>
    </w:p>
    <w:p w:rsidR="00EC6486" w:rsidRPr="005D24CE" w:rsidRDefault="00EC6486" w:rsidP="005D24CE">
      <w:pPr>
        <w:spacing w:after="120"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Tutto ciò in una situazione di legalità che permetta l’accesso ai lavoratori che non intendono aderire allo sciopero indetto da Si Cobas.</w:t>
      </w:r>
    </w:p>
    <w:p w:rsidR="005D24CE" w:rsidRPr="005D24CE" w:rsidRDefault="00EC6486" w:rsidP="005D24CE">
      <w:pPr>
        <w:spacing w:after="120"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Ribadiamo che m</w:t>
      </w:r>
      <w:r w:rsidR="005D24CE" w:rsidRPr="005D24CE">
        <w:rPr>
          <w:rFonts w:ascii="Calibri"/>
          <w:sz w:val="28"/>
          <w:szCs w:val="28"/>
          <w:lang w:val="it-IT"/>
        </w:rPr>
        <w:t xml:space="preserve">odalità di confronto sindacale </w:t>
      </w:r>
      <w:r>
        <w:rPr>
          <w:rFonts w:ascii="Calibri"/>
          <w:sz w:val="28"/>
          <w:szCs w:val="28"/>
          <w:lang w:val="it-IT"/>
        </w:rPr>
        <w:t xml:space="preserve">con </w:t>
      </w:r>
      <w:r w:rsidR="005D24CE" w:rsidRPr="005D24CE">
        <w:rPr>
          <w:rFonts w:ascii="Calibri"/>
          <w:sz w:val="28"/>
          <w:szCs w:val="28"/>
          <w:lang w:val="it-IT"/>
        </w:rPr>
        <w:t>impedimento violento dei diritti degli altri lavoratori non permette di avere alcun tipo di relazione e confronto civile.</w:t>
      </w:r>
    </w:p>
    <w:p w:rsidR="005D24CE" w:rsidRPr="005D24CE" w:rsidRDefault="00EC6486" w:rsidP="005D24CE">
      <w:pPr>
        <w:spacing w:after="120"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Ringraziamo il Sig. Prefetto per la sua opera e c</w:t>
      </w:r>
      <w:r w:rsidR="005D24CE" w:rsidRPr="005D24CE">
        <w:rPr>
          <w:rFonts w:ascii="Calibri"/>
          <w:sz w:val="28"/>
          <w:szCs w:val="28"/>
          <w:lang w:val="it-IT"/>
        </w:rPr>
        <w:t xml:space="preserve">i auspichiamo </w:t>
      </w:r>
      <w:r>
        <w:rPr>
          <w:rFonts w:ascii="Calibri"/>
          <w:sz w:val="28"/>
          <w:szCs w:val="28"/>
          <w:lang w:val="it-IT"/>
        </w:rPr>
        <w:t xml:space="preserve">il </w:t>
      </w:r>
      <w:r w:rsidR="005D24CE" w:rsidRPr="005D24CE">
        <w:rPr>
          <w:rFonts w:ascii="Calibri"/>
          <w:sz w:val="28"/>
          <w:szCs w:val="28"/>
          <w:lang w:val="it-IT"/>
        </w:rPr>
        <w:t>pieno ripristino delle condizioni di legalità</w:t>
      </w:r>
      <w:r>
        <w:rPr>
          <w:rFonts w:ascii="Calibri"/>
          <w:sz w:val="28"/>
          <w:szCs w:val="28"/>
          <w:lang w:val="it-IT"/>
        </w:rPr>
        <w:t xml:space="preserve"> e percorsi di confronto sindacale attraverso solo ed esclusivamente gli organi preposti</w:t>
      </w:r>
      <w:r w:rsidR="005D24CE" w:rsidRPr="005D24CE">
        <w:rPr>
          <w:rFonts w:ascii="Calibri"/>
          <w:sz w:val="28"/>
          <w:szCs w:val="28"/>
          <w:lang w:val="it-IT"/>
        </w:rPr>
        <w:t>.</w:t>
      </w:r>
    </w:p>
    <w:p w:rsidR="005D24CE" w:rsidRDefault="005D24CE" w:rsidP="005D24CE">
      <w:pPr>
        <w:spacing w:after="120"/>
        <w:rPr>
          <w:rFonts w:ascii="Calibri"/>
          <w:sz w:val="28"/>
          <w:szCs w:val="28"/>
          <w:lang w:val="it-IT"/>
        </w:rPr>
      </w:pPr>
    </w:p>
    <w:p w:rsidR="00A0198C" w:rsidRPr="005D24CE" w:rsidRDefault="00A2425C" w:rsidP="005D24CE">
      <w:pPr>
        <w:spacing w:after="120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Piacenza 12</w:t>
      </w:r>
      <w:r w:rsidR="00A0198C" w:rsidRPr="005D24CE">
        <w:rPr>
          <w:rFonts w:ascii="Calibri"/>
          <w:sz w:val="28"/>
          <w:szCs w:val="28"/>
          <w:lang w:val="it-IT"/>
        </w:rPr>
        <w:t xml:space="preserve"> maggio 2014                                                  Cooperativa San Martino</w:t>
      </w:r>
    </w:p>
    <w:p w:rsidR="00CA048D" w:rsidRDefault="00CA048D" w:rsidP="001A2E2B">
      <w:pPr>
        <w:ind w:left="4320" w:firstLine="720"/>
        <w:rPr>
          <w:rFonts w:ascii="Calibri"/>
          <w:sz w:val="28"/>
          <w:lang w:val="it-IT"/>
        </w:rPr>
      </w:pPr>
      <w:bookmarkStart w:id="0" w:name="_GoBack"/>
      <w:bookmarkEnd w:id="0"/>
    </w:p>
    <w:p w:rsidR="00CA048D" w:rsidRPr="00CD29CB" w:rsidRDefault="00CA048D" w:rsidP="001A2E2B">
      <w:pPr>
        <w:ind w:left="4320" w:firstLine="720"/>
        <w:rPr>
          <w:rFonts w:ascii="Calibri"/>
          <w:sz w:val="28"/>
          <w:lang w:val="it-IT"/>
        </w:rPr>
      </w:pPr>
    </w:p>
    <w:sectPr w:rsidR="00CA048D" w:rsidRPr="00CD29CB" w:rsidSect="0083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A0" w:rsidRDefault="00724DA0" w:rsidP="0059569F">
      <w:pPr>
        <w:spacing w:after="0" w:line="240" w:lineRule="auto"/>
      </w:pPr>
      <w:r>
        <w:separator/>
      </w:r>
    </w:p>
  </w:endnote>
  <w:endnote w:type="continuationSeparator" w:id="0">
    <w:p w:rsidR="00724DA0" w:rsidRDefault="00724DA0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A0" w:rsidRDefault="00724DA0" w:rsidP="0059569F">
      <w:pPr>
        <w:spacing w:after="0" w:line="240" w:lineRule="auto"/>
      </w:pPr>
      <w:r>
        <w:separator/>
      </w:r>
    </w:p>
  </w:footnote>
  <w:footnote w:type="continuationSeparator" w:id="0">
    <w:p w:rsidR="00724DA0" w:rsidRDefault="00724DA0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0151"/>
    <w:multiLevelType w:val="hybridMultilevel"/>
    <w:tmpl w:val="C7F8FC2A"/>
    <w:lvl w:ilvl="0" w:tplc="3B82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131C0"/>
    <w:rsid w:val="00076FE3"/>
    <w:rsid w:val="00085F8A"/>
    <w:rsid w:val="000E4501"/>
    <w:rsid w:val="000E5CD8"/>
    <w:rsid w:val="00194869"/>
    <w:rsid w:val="001969D3"/>
    <w:rsid w:val="001A2E2B"/>
    <w:rsid w:val="001B0C93"/>
    <w:rsid w:val="001E7188"/>
    <w:rsid w:val="00333556"/>
    <w:rsid w:val="003457F3"/>
    <w:rsid w:val="00390DFA"/>
    <w:rsid w:val="003C49E3"/>
    <w:rsid w:val="00430CDF"/>
    <w:rsid w:val="00437B4B"/>
    <w:rsid w:val="004A2111"/>
    <w:rsid w:val="004B19D0"/>
    <w:rsid w:val="005310A4"/>
    <w:rsid w:val="005425B0"/>
    <w:rsid w:val="00593884"/>
    <w:rsid w:val="0059569F"/>
    <w:rsid w:val="005D24CE"/>
    <w:rsid w:val="0060303E"/>
    <w:rsid w:val="00636F6F"/>
    <w:rsid w:val="006A79BE"/>
    <w:rsid w:val="006B073F"/>
    <w:rsid w:val="00724DA0"/>
    <w:rsid w:val="00791378"/>
    <w:rsid w:val="007C45E8"/>
    <w:rsid w:val="007D43F2"/>
    <w:rsid w:val="007E687B"/>
    <w:rsid w:val="00810283"/>
    <w:rsid w:val="008313B6"/>
    <w:rsid w:val="00855546"/>
    <w:rsid w:val="008901CA"/>
    <w:rsid w:val="00892366"/>
    <w:rsid w:val="008B64B7"/>
    <w:rsid w:val="008E281C"/>
    <w:rsid w:val="008F2DF8"/>
    <w:rsid w:val="00912F6F"/>
    <w:rsid w:val="00916A01"/>
    <w:rsid w:val="009261F3"/>
    <w:rsid w:val="00927291"/>
    <w:rsid w:val="009559BC"/>
    <w:rsid w:val="009A19CA"/>
    <w:rsid w:val="009C21BC"/>
    <w:rsid w:val="00A0198C"/>
    <w:rsid w:val="00A02D73"/>
    <w:rsid w:val="00A1510E"/>
    <w:rsid w:val="00A2425C"/>
    <w:rsid w:val="00AB4FA5"/>
    <w:rsid w:val="00B44C63"/>
    <w:rsid w:val="00BC75FD"/>
    <w:rsid w:val="00C77487"/>
    <w:rsid w:val="00C91979"/>
    <w:rsid w:val="00CA048D"/>
    <w:rsid w:val="00CA4F14"/>
    <w:rsid w:val="00CD24B0"/>
    <w:rsid w:val="00CD29CB"/>
    <w:rsid w:val="00CE3F62"/>
    <w:rsid w:val="00CF3929"/>
    <w:rsid w:val="00D12A9E"/>
    <w:rsid w:val="00D445C1"/>
    <w:rsid w:val="00DD1EFE"/>
    <w:rsid w:val="00E77973"/>
    <w:rsid w:val="00E84712"/>
    <w:rsid w:val="00EA6A9A"/>
    <w:rsid w:val="00EC6486"/>
    <w:rsid w:val="00EE2239"/>
    <w:rsid w:val="00EF7F41"/>
    <w:rsid w:val="00F76C25"/>
    <w:rsid w:val="00F83E59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69F"/>
  </w:style>
  <w:style w:type="paragraph" w:styleId="Pidipagina">
    <w:name w:val="footer"/>
    <w:basedOn w:val="Normale"/>
    <w:link w:val="Pidipagina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6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9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C75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19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198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019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2014-05-12T15:30:00Z</dcterms:created>
  <dcterms:modified xsi:type="dcterms:W3CDTF">2014-05-12T17:01:00Z</dcterms:modified>
</cp:coreProperties>
</file>