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44" w:rsidRDefault="00812B44" w:rsidP="00812B44">
      <w:pPr>
        <w:jc w:val="center"/>
        <w:rPr>
          <w:rFonts w:ascii="Calisto MT" w:hAnsi="Calisto MT" w:cs="Arial"/>
          <w:b/>
          <w:bCs/>
        </w:rPr>
      </w:pPr>
      <w:r>
        <w:rPr>
          <w:rFonts w:ascii="Calisto MT" w:hAnsi="Calisto MT" w:cs="Arial"/>
          <w:b/>
          <w:bCs/>
        </w:rPr>
        <w:t>COMUNICATO STAMPA</w:t>
      </w:r>
    </w:p>
    <w:p w:rsidR="00812B44" w:rsidRDefault="00812B44" w:rsidP="00812B44">
      <w:pPr>
        <w:jc w:val="center"/>
        <w:rPr>
          <w:rFonts w:ascii="Calisto MT" w:hAnsi="Calisto MT" w:cs="Arial"/>
          <w:b/>
          <w:bCs/>
        </w:rPr>
      </w:pPr>
    </w:p>
    <w:p w:rsidR="00812B44" w:rsidRDefault="001A3748" w:rsidP="00812B44">
      <w:pPr>
        <w:ind w:firstLine="708"/>
        <w:jc w:val="both"/>
        <w:rPr>
          <w:rFonts w:ascii="Calisto MT" w:hAnsi="Calisto MT" w:cs="Arial"/>
          <w:bCs/>
        </w:rPr>
      </w:pPr>
      <w:r>
        <w:rPr>
          <w:rFonts w:ascii="Calisto MT" w:hAnsi="Calisto MT" w:cs="Arial"/>
          <w:bCs/>
        </w:rPr>
        <w:t>Alle ore 19.00 di oggi</w:t>
      </w:r>
      <w:r w:rsidR="00812B44" w:rsidRPr="00AD2A3B">
        <w:rPr>
          <w:rFonts w:ascii="Calisto MT" w:hAnsi="Calisto MT" w:cs="Arial"/>
          <w:bCs/>
        </w:rPr>
        <w:t xml:space="preserve"> si è tenuta presso </w:t>
      </w:r>
      <w:r w:rsidR="00812B44">
        <w:rPr>
          <w:rFonts w:ascii="Calisto MT" w:hAnsi="Calisto MT" w:cs="Arial"/>
          <w:bCs/>
        </w:rPr>
        <w:t>la Prefettura una riunione di protezione civile a seguito di due allerta ricevuti dalla Regione Emilia Romagna di cui uno riguardante la fase di attenzione per pioggia, criticità idraulica e criticità idrogeologica e l’altra</w:t>
      </w:r>
      <w:r>
        <w:rPr>
          <w:rFonts w:ascii="Calisto MT" w:hAnsi="Calisto MT" w:cs="Arial"/>
          <w:bCs/>
        </w:rPr>
        <w:t xml:space="preserve"> per</w:t>
      </w:r>
      <w:r w:rsidR="00812B44">
        <w:rPr>
          <w:rFonts w:ascii="Calisto MT" w:hAnsi="Calisto MT" w:cs="Arial"/>
          <w:bCs/>
        </w:rPr>
        <w:t xml:space="preserve"> la fase di preallarme per la piena del Fiume Po.</w:t>
      </w:r>
    </w:p>
    <w:p w:rsidR="00812B44" w:rsidRDefault="00812B44" w:rsidP="00812B44">
      <w:pPr>
        <w:ind w:firstLine="708"/>
        <w:jc w:val="both"/>
        <w:rPr>
          <w:rFonts w:ascii="Calisto MT" w:hAnsi="Calisto MT" w:cs="Arial"/>
          <w:bCs/>
        </w:rPr>
      </w:pPr>
      <w:r>
        <w:rPr>
          <w:rFonts w:ascii="Calisto MT" w:hAnsi="Calisto MT" w:cs="Arial"/>
          <w:bCs/>
        </w:rPr>
        <w:t>Alla riunione erano presenti rappresentanti dei comuni rivieraschi del Po,  Questura, Carabinieri, Vigili del Fuoco, Corpo Forestale, AIPO, Consorzio di Bonifica, Servizio Tecnico Bacini, Protezione Civile, 118, Unioni dei Comuni Valnure e Valchero, Val Tidone, Valtrebbia e Valluretta.</w:t>
      </w:r>
    </w:p>
    <w:p w:rsidR="00812B44" w:rsidRDefault="00812B44" w:rsidP="00812B44">
      <w:pPr>
        <w:ind w:firstLine="708"/>
        <w:jc w:val="both"/>
        <w:rPr>
          <w:rFonts w:ascii="Calisto MT" w:hAnsi="Calisto MT" w:cs="Arial"/>
          <w:bCs/>
        </w:rPr>
      </w:pPr>
      <w:r>
        <w:rPr>
          <w:rFonts w:ascii="Calisto MT" w:hAnsi="Calisto MT" w:cs="Arial"/>
          <w:bCs/>
        </w:rPr>
        <w:t>Nel corso della riunione</w:t>
      </w:r>
      <w:r w:rsidR="001A3748">
        <w:rPr>
          <w:rFonts w:ascii="Calisto MT" w:hAnsi="Calisto MT" w:cs="Arial"/>
          <w:bCs/>
        </w:rPr>
        <w:t>, il rappresentante dell’</w:t>
      </w:r>
      <w:r>
        <w:rPr>
          <w:rFonts w:ascii="Calisto MT" w:hAnsi="Calisto MT" w:cs="Arial"/>
          <w:bCs/>
        </w:rPr>
        <w:t xml:space="preserve"> </w:t>
      </w:r>
      <w:r w:rsidR="00B255A7">
        <w:rPr>
          <w:rFonts w:ascii="Calisto MT" w:hAnsi="Calisto MT" w:cs="Arial"/>
          <w:bCs/>
        </w:rPr>
        <w:t>AIPO ha</w:t>
      </w:r>
      <w:r>
        <w:rPr>
          <w:rFonts w:ascii="Calisto MT" w:hAnsi="Calisto MT" w:cs="Arial"/>
          <w:bCs/>
        </w:rPr>
        <w:t xml:space="preserve"> dato atto che l’idrometro </w:t>
      </w:r>
      <w:r w:rsidR="001A3748">
        <w:rPr>
          <w:rFonts w:ascii="Calisto MT" w:hAnsi="Calisto MT" w:cs="Arial"/>
          <w:bCs/>
        </w:rPr>
        <w:t>del Po a</w:t>
      </w:r>
      <w:r>
        <w:rPr>
          <w:rFonts w:ascii="Calisto MT" w:hAnsi="Calisto MT" w:cs="Arial"/>
          <w:bCs/>
        </w:rPr>
        <w:t xml:space="preserve"> Piacenza </w:t>
      </w:r>
      <w:r w:rsidR="00B255A7">
        <w:rPr>
          <w:rFonts w:ascii="Calisto MT" w:hAnsi="Calisto MT" w:cs="Arial"/>
          <w:bCs/>
        </w:rPr>
        <w:t>segnava</w:t>
      </w:r>
      <w:r>
        <w:rPr>
          <w:rFonts w:ascii="Calisto MT" w:hAnsi="Calisto MT" w:cs="Arial"/>
          <w:bCs/>
        </w:rPr>
        <w:t xml:space="preserve"> mt. 5,70</w:t>
      </w:r>
      <w:r w:rsidR="00B255A7">
        <w:rPr>
          <w:rFonts w:ascii="Calisto MT" w:hAnsi="Calisto MT" w:cs="Arial"/>
          <w:bCs/>
        </w:rPr>
        <w:t>,</w:t>
      </w:r>
      <w:r>
        <w:rPr>
          <w:rFonts w:ascii="Calisto MT" w:hAnsi="Calisto MT" w:cs="Arial"/>
          <w:bCs/>
        </w:rPr>
        <w:t xml:space="preserve"> con previsione del raggiungimento dei 6 metri entro la mezzanotte odierna. </w:t>
      </w:r>
      <w:r w:rsidR="00B255A7">
        <w:rPr>
          <w:rFonts w:ascii="Calisto MT" w:hAnsi="Calisto MT" w:cs="Arial"/>
          <w:bCs/>
        </w:rPr>
        <w:t>Mentre il culmine della piena dovrebbe essere raggiunto nella serata di domani con un livello di mt. 7,50. Tale piena è stata definita ordinaria ed a fronte della stessa vengono attuate talune operazioni, quali il monitoraggio delle opere idrauliche e la chiusura delle paratoie, mentre la Via Nino Bixio a Piacenza è stata già chiusa al transito in via precauzionale.</w:t>
      </w:r>
    </w:p>
    <w:p w:rsidR="00B255A7" w:rsidRDefault="00B255A7" w:rsidP="00812B44">
      <w:pPr>
        <w:ind w:firstLine="708"/>
        <w:jc w:val="both"/>
        <w:rPr>
          <w:rFonts w:ascii="Calisto MT" w:hAnsi="Calisto MT" w:cs="Arial"/>
          <w:bCs/>
        </w:rPr>
      </w:pPr>
      <w:r>
        <w:rPr>
          <w:rFonts w:ascii="Calisto MT" w:hAnsi="Calisto MT" w:cs="Arial"/>
          <w:bCs/>
        </w:rPr>
        <w:t>Si sono verificati a Piacenza allagamenti di alcuni sottopassi dove il Comune sta già intervenendo.</w:t>
      </w:r>
    </w:p>
    <w:p w:rsidR="00B255A7" w:rsidRDefault="001A3748" w:rsidP="00812B44">
      <w:pPr>
        <w:ind w:firstLine="708"/>
        <w:jc w:val="both"/>
        <w:rPr>
          <w:rFonts w:ascii="Calisto MT" w:hAnsi="Calisto MT" w:cs="Arial"/>
          <w:bCs/>
        </w:rPr>
      </w:pPr>
      <w:r>
        <w:rPr>
          <w:rFonts w:ascii="Calisto MT" w:hAnsi="Calisto MT" w:cs="Arial"/>
          <w:bCs/>
        </w:rPr>
        <w:t>Si è</w:t>
      </w:r>
      <w:r w:rsidR="00B255A7">
        <w:rPr>
          <w:rFonts w:ascii="Calisto MT" w:hAnsi="Calisto MT" w:cs="Arial"/>
          <w:bCs/>
        </w:rPr>
        <w:t xml:space="preserve"> preso atto che, allo stato, i fiumi Trebbia ed Arda ed il torrente Nure non presentano situazioni di criticità.</w:t>
      </w:r>
    </w:p>
    <w:p w:rsidR="00B255A7" w:rsidRDefault="00B255A7" w:rsidP="00812B44">
      <w:pPr>
        <w:ind w:firstLine="708"/>
        <w:jc w:val="both"/>
        <w:rPr>
          <w:rFonts w:ascii="Calisto MT" w:hAnsi="Calisto MT" w:cs="Arial"/>
          <w:bCs/>
        </w:rPr>
      </w:pPr>
      <w:r>
        <w:rPr>
          <w:rFonts w:ascii="Calisto MT" w:hAnsi="Calisto MT" w:cs="Arial"/>
          <w:bCs/>
        </w:rPr>
        <w:t>I Vigili del Fuoco non hanno ricevuto alcuna chiamata per interventi connessi alle criticità suddette e neppure le Forze di Polizia hanno ricevuto segnalazioni di interesse.</w:t>
      </w:r>
    </w:p>
    <w:p w:rsidR="00B255A7" w:rsidRDefault="00B255A7" w:rsidP="00812B44">
      <w:pPr>
        <w:ind w:firstLine="708"/>
        <w:jc w:val="both"/>
        <w:rPr>
          <w:rFonts w:ascii="Calisto MT" w:hAnsi="Calisto MT" w:cs="Arial"/>
          <w:bCs/>
        </w:rPr>
      </w:pPr>
      <w:r>
        <w:rPr>
          <w:rFonts w:ascii="Calisto MT" w:hAnsi="Calisto MT" w:cs="Arial"/>
          <w:bCs/>
        </w:rPr>
        <w:t xml:space="preserve">La situazione </w:t>
      </w:r>
      <w:r w:rsidR="002A6695">
        <w:rPr>
          <w:rFonts w:ascii="Calisto MT" w:hAnsi="Calisto MT" w:cs="Arial"/>
          <w:bCs/>
        </w:rPr>
        <w:t xml:space="preserve">continua ad essere attentamente monitorata e lo sarà anche nelle prossime ore </w:t>
      </w:r>
      <w:r>
        <w:rPr>
          <w:rFonts w:ascii="Calisto MT" w:hAnsi="Calisto MT" w:cs="Arial"/>
          <w:bCs/>
        </w:rPr>
        <w:t>dalla Prefettura e da tutti gli Enti competenti.</w:t>
      </w:r>
    </w:p>
    <w:p w:rsidR="00812B44" w:rsidRDefault="00812B44" w:rsidP="00812B44">
      <w:pPr>
        <w:jc w:val="center"/>
        <w:rPr>
          <w:rFonts w:ascii="Calisto MT" w:hAnsi="Calisto MT" w:cs="Arial"/>
          <w:bCs/>
        </w:rPr>
      </w:pPr>
    </w:p>
    <w:p w:rsidR="00812B44" w:rsidRDefault="00812B44" w:rsidP="00812B44">
      <w:pPr>
        <w:jc w:val="center"/>
        <w:rPr>
          <w:rFonts w:ascii="Calisto MT" w:hAnsi="Calisto MT" w:cs="Arial"/>
          <w:bCs/>
        </w:rPr>
      </w:pPr>
    </w:p>
    <w:p w:rsidR="00812B44" w:rsidRDefault="00812B44" w:rsidP="00812B44">
      <w:pPr>
        <w:jc w:val="center"/>
        <w:rPr>
          <w:rFonts w:ascii="Calisto MT" w:hAnsi="Calisto MT" w:cs="Arial"/>
          <w:bCs/>
        </w:rPr>
      </w:pPr>
    </w:p>
    <w:p w:rsidR="002A6695" w:rsidRDefault="002A6695" w:rsidP="002A6695">
      <w:pPr>
        <w:rPr>
          <w:rFonts w:ascii="Calisto MT" w:hAnsi="Calisto MT" w:cs="Arial"/>
          <w:bCs/>
        </w:rPr>
      </w:pPr>
    </w:p>
    <w:p w:rsidR="00812B44" w:rsidRDefault="002A6695" w:rsidP="003B47B5">
      <w:pPr>
        <w:rPr>
          <w:rFonts w:ascii="Calisto MT" w:hAnsi="Calisto MT" w:cs="Arial"/>
          <w:bCs/>
        </w:rPr>
      </w:pPr>
      <w:r>
        <w:rPr>
          <w:rFonts w:ascii="Calisto MT" w:hAnsi="Calisto MT" w:cs="Arial"/>
          <w:bCs/>
        </w:rPr>
        <w:t>12 novembre 2014</w:t>
      </w:r>
      <w:bookmarkStart w:id="0" w:name="_GoBack"/>
      <w:bookmarkEnd w:id="0"/>
    </w:p>
    <w:sectPr w:rsidR="00812B44" w:rsidSect="00FB7206">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29B" w:rsidRDefault="0016029B" w:rsidP="00641C64">
      <w:r>
        <w:separator/>
      </w:r>
    </w:p>
  </w:endnote>
  <w:endnote w:type="continuationSeparator" w:id="1">
    <w:p w:rsidR="0016029B" w:rsidRDefault="0016029B" w:rsidP="00641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29B" w:rsidRDefault="0016029B" w:rsidP="00641C64">
      <w:r>
        <w:separator/>
      </w:r>
    </w:p>
  </w:footnote>
  <w:footnote w:type="continuationSeparator" w:id="1">
    <w:p w:rsidR="0016029B" w:rsidRDefault="0016029B" w:rsidP="00641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64" w:rsidRDefault="00641C64" w:rsidP="009D41AE">
    <w:pPr>
      <w:pStyle w:val="Intestazione"/>
      <w:tabs>
        <w:tab w:val="clear" w:pos="4819"/>
        <w:tab w:val="clear" w:pos="9638"/>
        <w:tab w:val="left" w:pos="2295"/>
      </w:tabs>
      <w:jc w:val="center"/>
      <w:rPr>
        <w:rFonts w:ascii="Kunstler Script" w:hAnsi="Kunstler Script"/>
        <w:sz w:val="120"/>
        <w:szCs w:val="120"/>
      </w:rPr>
    </w:pPr>
    <w:r>
      <w:rPr>
        <w:rFonts w:ascii="Kunstler Script" w:hAnsi="Kunstler Script"/>
        <w:noProof/>
        <w:sz w:val="120"/>
        <w:szCs w:val="120"/>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17780</wp:posOffset>
          </wp:positionV>
          <wp:extent cx="711835" cy="800100"/>
          <wp:effectExtent l="0" t="0" r="0" b="0"/>
          <wp:wrapSquare wrapText="bothSides"/>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835" cy="800100"/>
                  </a:xfrm>
                  <a:prstGeom prst="rect">
                    <a:avLst/>
                  </a:prstGeom>
                  <a:noFill/>
                </pic:spPr>
              </pic:pic>
            </a:graphicData>
          </a:graphic>
        </wp:anchor>
      </w:drawing>
    </w:r>
  </w:p>
  <w:p w:rsidR="00641C64" w:rsidRDefault="00641C64">
    <w:pPr>
      <w:pStyle w:val="Intestazione"/>
      <w:tabs>
        <w:tab w:val="clear" w:pos="4819"/>
      </w:tabs>
      <w:jc w:val="center"/>
      <w:rPr>
        <w:rFonts w:ascii="Kunstler Script" w:hAnsi="Kunstler Script"/>
        <w:sz w:val="120"/>
        <w:szCs w:val="120"/>
      </w:rPr>
    </w:pPr>
    <w:r>
      <w:rPr>
        <w:rFonts w:ascii="Kunstler Script" w:hAnsi="Kunstler Script"/>
        <w:sz w:val="120"/>
        <w:szCs w:val="120"/>
      </w:rPr>
      <w:t xml:space="preserve">Prefettura di </w:t>
    </w:r>
    <w:r w:rsidRPr="00190A3F">
      <w:rPr>
        <w:rFonts w:ascii="Kunstler Script" w:hAnsi="Kunstler Script"/>
        <w:sz w:val="120"/>
        <w:szCs w:val="120"/>
      </w:rPr>
      <w:t>Piacenza</w:t>
    </w:r>
  </w:p>
  <w:p w:rsidR="00641C64" w:rsidRPr="007176EF" w:rsidRDefault="00641C64" w:rsidP="001A68B5">
    <w:pPr>
      <w:pStyle w:val="Intestazione"/>
      <w:jc w:val="center"/>
      <w:rPr>
        <w:rFonts w:ascii="Kunstler Script" w:hAnsi="Kunstler Script"/>
        <w:sz w:val="80"/>
        <w:szCs w:val="80"/>
      </w:rPr>
    </w:pPr>
    <w:r w:rsidRPr="007176EF">
      <w:rPr>
        <w:rFonts w:ascii="Kunstler Script" w:hAnsi="Kunstler Script"/>
        <w:sz w:val="80"/>
        <w:szCs w:val="80"/>
      </w:rPr>
      <w:t>Ufficio Territoriale del Governo</w:t>
    </w:r>
  </w:p>
  <w:p w:rsidR="00641C64" w:rsidRDefault="00641C6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641C64"/>
    <w:rsid w:val="000D60F3"/>
    <w:rsid w:val="000E51D1"/>
    <w:rsid w:val="001109E0"/>
    <w:rsid w:val="0016029B"/>
    <w:rsid w:val="001A3748"/>
    <w:rsid w:val="001A68B5"/>
    <w:rsid w:val="00214BFD"/>
    <w:rsid w:val="002A6695"/>
    <w:rsid w:val="002F418F"/>
    <w:rsid w:val="003630AA"/>
    <w:rsid w:val="003B47B5"/>
    <w:rsid w:val="00404A94"/>
    <w:rsid w:val="005504BD"/>
    <w:rsid w:val="006011DA"/>
    <w:rsid w:val="00641C64"/>
    <w:rsid w:val="007724AF"/>
    <w:rsid w:val="00812B44"/>
    <w:rsid w:val="00973818"/>
    <w:rsid w:val="009A21CF"/>
    <w:rsid w:val="009C21E7"/>
    <w:rsid w:val="00A63696"/>
    <w:rsid w:val="00B255A7"/>
    <w:rsid w:val="00B930DD"/>
    <w:rsid w:val="00C91B81"/>
    <w:rsid w:val="00D27C87"/>
    <w:rsid w:val="00EC307F"/>
    <w:rsid w:val="00FB72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C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1C64"/>
    <w:pPr>
      <w:tabs>
        <w:tab w:val="center" w:pos="4819"/>
        <w:tab w:val="right" w:pos="9638"/>
      </w:tabs>
    </w:pPr>
  </w:style>
  <w:style w:type="character" w:customStyle="1" w:styleId="IntestazioneCarattere">
    <w:name w:val="Intestazione Carattere"/>
    <w:basedOn w:val="Carpredefinitoparagrafo"/>
    <w:link w:val="Intestazione"/>
    <w:uiPriority w:val="99"/>
    <w:rsid w:val="00641C6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41C64"/>
    <w:pPr>
      <w:tabs>
        <w:tab w:val="center" w:pos="4819"/>
        <w:tab w:val="right" w:pos="9638"/>
      </w:tabs>
    </w:pPr>
  </w:style>
  <w:style w:type="character" w:customStyle="1" w:styleId="PidipaginaCarattere">
    <w:name w:val="Piè di pagina Carattere"/>
    <w:basedOn w:val="Carpredefinitoparagrafo"/>
    <w:link w:val="Pidipagina"/>
    <w:uiPriority w:val="99"/>
    <w:rsid w:val="00641C6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04A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A9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C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1C64"/>
    <w:pPr>
      <w:tabs>
        <w:tab w:val="center" w:pos="4819"/>
        <w:tab w:val="right" w:pos="9638"/>
      </w:tabs>
    </w:pPr>
  </w:style>
  <w:style w:type="character" w:customStyle="1" w:styleId="IntestazioneCarattere">
    <w:name w:val="Intestazione Carattere"/>
    <w:basedOn w:val="Carpredefinitoparagrafo"/>
    <w:link w:val="Intestazione"/>
    <w:uiPriority w:val="99"/>
    <w:rsid w:val="00641C6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41C64"/>
    <w:pPr>
      <w:tabs>
        <w:tab w:val="center" w:pos="4819"/>
        <w:tab w:val="right" w:pos="9638"/>
      </w:tabs>
    </w:pPr>
  </w:style>
  <w:style w:type="character" w:customStyle="1" w:styleId="PidipaginaCarattere">
    <w:name w:val="Piè di pagina Carattere"/>
    <w:basedOn w:val="Carpredefinitoparagrafo"/>
    <w:link w:val="Pidipagina"/>
    <w:uiPriority w:val="99"/>
    <w:rsid w:val="00641C6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04A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A9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9236468">
      <w:bodyDiv w:val="1"/>
      <w:marLeft w:val="0"/>
      <w:marRight w:val="0"/>
      <w:marTop w:val="0"/>
      <w:marBottom w:val="0"/>
      <w:divBdr>
        <w:top w:val="none" w:sz="0" w:space="0" w:color="auto"/>
        <w:left w:val="none" w:sz="0" w:space="0" w:color="auto"/>
        <w:bottom w:val="none" w:sz="0" w:space="0" w:color="auto"/>
        <w:right w:val="none" w:sz="0" w:space="0" w:color="auto"/>
      </w:divBdr>
    </w:div>
    <w:div w:id="7499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Razza</dc:creator>
  <cp:lastModifiedBy>dott.ssa Maddalena Della Rosa</cp:lastModifiedBy>
  <cp:revision>4</cp:revision>
  <cp:lastPrinted>2014-11-12T20:23:00Z</cp:lastPrinted>
  <dcterms:created xsi:type="dcterms:W3CDTF">2014-11-12T20:25:00Z</dcterms:created>
  <dcterms:modified xsi:type="dcterms:W3CDTF">2014-11-12T20:27:00Z</dcterms:modified>
</cp:coreProperties>
</file>