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B9" w:rsidRPr="00EA60B9" w:rsidRDefault="00EA60B9" w:rsidP="00EA60B9">
      <w:pPr>
        <w:spacing w:after="150" w:line="270" w:lineRule="atLeast"/>
        <w:textAlignment w:val="baseline"/>
        <w:outlineLvl w:val="2"/>
        <w:rPr>
          <w:rFonts w:eastAsia="Times New Roman" w:cstheme="minorHAnsi"/>
          <w:bCs/>
          <w:lang w:eastAsia="it-IT"/>
        </w:rPr>
      </w:pPr>
      <w:r w:rsidRPr="00EA60B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it-IT"/>
        </w:rPr>
        <w:br/>
      </w:r>
      <w:r w:rsidR="00DC3DC2">
        <w:rPr>
          <w:rFonts w:eastAsia="Times New Roman" w:cstheme="minorHAnsi"/>
          <w:bCs/>
          <w:lang w:eastAsia="it-IT"/>
        </w:rPr>
        <w:t xml:space="preserve">Piacenza – Tutto è pronto per la quinta edizione della </w:t>
      </w:r>
      <w:proofErr w:type="spellStart"/>
      <w:r w:rsidR="00DC3DC2">
        <w:rPr>
          <w:rFonts w:eastAsia="Times New Roman" w:cstheme="minorHAnsi"/>
          <w:bCs/>
          <w:lang w:eastAsia="it-IT"/>
        </w:rPr>
        <w:t>Granfondo</w:t>
      </w:r>
      <w:proofErr w:type="spellEnd"/>
      <w:r w:rsidR="00DC3DC2">
        <w:rPr>
          <w:rFonts w:eastAsia="Times New Roman" w:cstheme="minorHAnsi"/>
          <w:bCs/>
          <w:lang w:eastAsia="it-IT"/>
        </w:rPr>
        <w:t xml:space="preserve"> Scott Piacenza 2017 in programma domenica con partenza alle ore 9,30 dall’Expo Piacenza. </w:t>
      </w:r>
      <w:r w:rsidR="00EC4173">
        <w:rPr>
          <w:rFonts w:eastAsia="Times New Roman" w:cstheme="minorHAnsi"/>
          <w:bCs/>
          <w:lang w:eastAsia="it-IT"/>
        </w:rPr>
        <w:t>La viabilità cittadina e dei comuni interessati dal transito della manifestazione, subirà temporanee modifiche a seguito del passaggio dei ciclisti. Queste le modifiche e i tratti del percorso interessati</w:t>
      </w:r>
      <w:bookmarkStart w:id="0" w:name="_GoBack"/>
      <w:bookmarkEnd w:id="0"/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eastAsia="Times New Roman" w:cstheme="minorHAnsi"/>
          <w:i/>
          <w:sz w:val="48"/>
          <w:szCs w:val="48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>TRATTO TANGENZIALE PIACENZA SUD DA LOC. LE MOSE A ROTATORIA PER LOC. LA VERZA, COMPRESA (ROTATORIA S.S. N. 45 DI VAL TREBBIA), INTERA CORSIA DIREZIONE DI MARCIA DEGLI ATLETI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INTERA CORSIA DI MARCIA DALLE ORE 9.15 ALLE ORE 10.45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TANGENZIALE PIACENZA SUD OVEST DA ROTATORIA PER LOC. LA VERZA (ROTATORIA S.S. N. 45 DI VAL TREBBIA) FINO ALLA ROTATORIA CON VIA TURATI- ESCLUSA, INTERA CARREGGIATA STRADALE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TOTALE, COMPRESI I RAMI DI SVINCOLO TRA LE CITATE ROTATORIE (PER LOC. GOSSOLENGO E BESURICA) - DALLE ORE 9.15 ALLE ORE 10.45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S.P. N. 65 DI CALDAROLA: DA PASSO CALDAROLA AL BIVIO PER LOCALITA' SCHIAVI (LOCALITA' NOSIA)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10,30 ALLE ORE 13,45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STRADA MONTECANINO : DA LOCALITA' MONTECANINO AL BIVIO CON LA S.P. N. 33 DI CANTONE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10,30 ALLE ORE 15,30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STRADA COMUNALE DA PASSO CA' DEL DIAVOLO PASSANDO PER ROCCA D'OLGISIO FRAVICA FINO ALL'INNESTO CON LA S.P. N. 60 DI CROCE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11,00 ALLE ORE 15,15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S.P. N. 65 DI CALDAROLA: DA LOCALITA' SAN NAZZARO FINO ALL'INCROCIO CON LA S.P. N. 60 DI CROCE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10,30 ALLE ORE 13,30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STRADA COMUNALE SCHIAVI FINO ALL'INNESTO CON LA S.P. 34 DI PECORARA FINO ALLA LOCALITA' PECORARA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10,30 ALLE ORE 14,30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STRADA COMUNALE DA LOC. ARCELLO FINO ALL'INNESTO CON LA S.P. 33 DI CANTONE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11,00 ALLE ORE 15,30 DEL GIORNO 03/09/2017</w:t>
      </w:r>
    </w:p>
    <w:p w:rsidR="00EA60B9" w:rsidRPr="00EA60B9" w:rsidRDefault="00EA60B9" w:rsidP="00EA60B9">
      <w:pPr>
        <w:spacing w:after="75" w:line="240" w:lineRule="auto"/>
        <w:ind w:right="374"/>
        <w:textAlignment w:val="baseline"/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</w:pP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STRADA COMUNALE DA VIDIANO/MONTECANINO FINO ALL'INCROCIO CON LA STRADA S.P. N. 33 DI CANTONE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10,45 ALLE ORE 15,30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IN DISCESA DA REZZANELLO FINO ALL'INCROCIO CON LA STRADA S.P. N. 68 DI BOBBIANO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10,00 ALLE ORE 12,15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STRADA COMUNALE PER LOCALITA' SANTA FRANCA: DALL'INNESTO CON LA S.P. N. 28 DI GOSSOLENGO ALLA LOCALITA' LA VERZA IN PROSSIMITA' DELL'INNESTO CON LA S.S. N. 45 DI VAL TREBBIA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DALLE ORE 11,15 ALLE ORE 18,00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STRADA COMUNALE DENOMINATA VIA LEONARDI NEL CENTRO ABITATO DI PIACENZA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lastRenderedPageBreak/>
        <w:t>CHIUSURA AL TRANSITO DALLE ORE 11,15 ALLE ORE 18.00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TRATTO TANGENZIALE, INNESTO S.S. N. 45, DA LOC. LA VERZA A PIACENZA EXPO (LOC. LE MOSE), INTERA CORSIA DI MARCIA DEGLI ATLETI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AL TRANSITO INTERA CORSIA DI MARCIA DEGLI ATLETI, DALLE ORE 11,00 ALLE ORE 18.30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STRADA COMUNALE DENOMINATA VIA TIROTTI NEL CENTRO ABITATO DI PIACENZA: INTERO TRATTO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CHIUSURA TOTALE AL TRANSITO DALLE ORE 24.00 DEL GIORNO 02/09/2017 ALLE ORE 21.00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STRADA COMUNALE DENOMINATA VIA FORNARI (PIACENZA): DA S.S. N. 45 DI VAL TREBBIA FINO ALLA S.P. N. 654R DI VAL NURE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ISTITUZIONE SENSO UNICO DI MARCIA DALLE ORE 09.30 ALLE ORE 18.30 DEL GIORNO 03/09/2017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VISTA la richiesta del Soggetto Organizzatore di istituzione della sospensione temporanea della circolazione lungo i rimanenti tratti di strade interessati dalla manifestazione ciclistica nel tratto compreso tra il cartello “INIZIO CORSA” e quello di “FINE CORSA” come di seguito specificato: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 xml:space="preserve">· S.P. 28 di Gossolengo: da località </w:t>
      </w:r>
      <w:proofErr w:type="spellStart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>Besurica</w:t>
      </w:r>
      <w:proofErr w:type="spellEnd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 xml:space="preserve"> fino a al ponte di Tuna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S.P. 40 di Statto: dal Ponte di Tuna – SP 28 fino a Rivalta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S.C. Per Gazzola dal località Rivalta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S.P. 7 di Agazzano Da Gazzola a bivio per Strada di Rezzanello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Strada Comunale di Rezzanello fino a Rezzanello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 xml:space="preserve">· S.P. 68 di </w:t>
      </w:r>
      <w:proofErr w:type="spellStart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>Bobbiano</w:t>
      </w:r>
      <w:proofErr w:type="spellEnd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 xml:space="preserve">: dal </w:t>
      </w:r>
      <w:proofErr w:type="spellStart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>bicio</w:t>
      </w:r>
      <w:proofErr w:type="spellEnd"/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 xml:space="preserve"> con la Strada di Rezzanello fino alla S.P. 65 di Caldarola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Dal Località Cassolo fino a Località Mezzano Scotti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Strada comunale dal bivio con S.P. 65 di Caldarola fino all'innesto con la S.P. n. 34 di Pecorara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Strada Provinciale n. 34 di Pecorara fino al Passo del Diavolo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Da incrocio con la S.P. 60 di Croce fino all'incrocio con S.P. 65 di Caldarola</w:t>
      </w:r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br/>
        <w:t>· S.P. n. 33 di Cantone da innesto con strada comunale di Montecanino fino ad Agazzano;</w:t>
      </w:r>
    </w:p>
    <w:p w:rsidR="00CB575E" w:rsidRDefault="00EA60B9" w:rsidP="00EA60B9">
      <w:r w:rsidRPr="00EA60B9">
        <w:rPr>
          <w:rFonts w:ascii="Lucida Sans Unicode" w:eastAsia="Times New Roman" w:hAnsi="Lucida Sans Unicode" w:cs="Lucida Sans Unicode"/>
          <w:color w:val="333333"/>
          <w:sz w:val="17"/>
          <w:szCs w:val="17"/>
          <w:lang w:eastAsia="it-IT"/>
        </w:rPr>
        <w:t> </w:t>
      </w:r>
    </w:p>
    <w:sectPr w:rsidR="00CB5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9"/>
    <w:rsid w:val="00CB575E"/>
    <w:rsid w:val="00DC3DC2"/>
    <w:rsid w:val="00EA60B9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4AE"/>
  <w15:chartTrackingRefBased/>
  <w15:docId w15:val="{5345A4D1-C44C-4EDE-B17F-9EF5C30D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A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A60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redazione@radiocorsaweb.it</dc:creator>
  <cp:keywords/>
  <dc:description/>
  <cp:lastModifiedBy>redazione@radiocorsaweb.it</cp:lastModifiedBy>
  <cp:revision>2</cp:revision>
  <dcterms:created xsi:type="dcterms:W3CDTF">2017-08-30T19:10:00Z</dcterms:created>
  <dcterms:modified xsi:type="dcterms:W3CDTF">2017-08-30T19:27:00Z</dcterms:modified>
</cp:coreProperties>
</file>