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8950"/>
      </w:tblGrid>
      <w:tr w:rsidR="00FB1592" w:rsidRPr="00FB1592" w:rsidTr="00FB1592">
        <w:trPr>
          <w:trHeight w:val="1331"/>
        </w:trPr>
        <w:tc>
          <w:tcPr>
            <w:tcW w:w="1384" w:type="dxa"/>
            <w:tcBorders>
              <w:top w:val="nil"/>
              <w:left w:val="nil"/>
              <w:bottom w:val="nil"/>
              <w:right w:val="nil"/>
            </w:tcBorders>
            <w:hideMark/>
          </w:tcPr>
          <w:p w:rsidR="00FB1592" w:rsidRPr="00FB1592" w:rsidRDefault="00FB1592" w:rsidP="00FB1592">
            <w:pPr>
              <w:tabs>
                <w:tab w:val="left" w:pos="7560"/>
              </w:tabs>
              <w:spacing w:after="0" w:line="240" w:lineRule="auto"/>
              <w:rPr>
                <w:rFonts w:ascii="Book Antiqua" w:eastAsia="Times New Roman" w:hAnsi="Book Antiqua" w:cs="Times New Roman"/>
                <w:sz w:val="24"/>
                <w:szCs w:val="24"/>
              </w:rPr>
            </w:pPr>
            <w:r w:rsidRPr="00FB1592">
              <w:rPr>
                <w:rFonts w:ascii="Book Antiqua" w:eastAsia="Calibri" w:hAnsi="Book Antiqua" w:cs="Times New Roman"/>
                <w:sz w:val="30"/>
                <w:szCs w:val="30"/>
              </w:rPr>
              <w:br w:type="page"/>
            </w:r>
            <w:r w:rsidRPr="00FB1592">
              <w:rPr>
                <w:rFonts w:ascii="Book Antiqua" w:eastAsia="Times New Roman" w:hAnsi="Book Antiqua" w:cs="Times New Roman"/>
                <w:noProof/>
                <w:sz w:val="24"/>
                <w:szCs w:val="24"/>
                <w:lang w:eastAsia="it-IT"/>
              </w:rPr>
              <w:drawing>
                <wp:inline distT="0" distB="0" distL="0" distR="0" wp14:anchorId="11643E91" wp14:editId="38939DD5">
                  <wp:extent cx="815340" cy="120269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1202690"/>
                          </a:xfrm>
                          <a:prstGeom prst="rect">
                            <a:avLst/>
                          </a:prstGeom>
                          <a:noFill/>
                          <a:ln>
                            <a:noFill/>
                          </a:ln>
                        </pic:spPr>
                      </pic:pic>
                    </a:graphicData>
                  </a:graphic>
                </wp:inline>
              </w:drawing>
            </w:r>
          </w:p>
        </w:tc>
        <w:tc>
          <w:tcPr>
            <w:tcW w:w="8947" w:type="dxa"/>
            <w:tcBorders>
              <w:top w:val="nil"/>
              <w:left w:val="nil"/>
              <w:bottom w:val="nil"/>
              <w:right w:val="nil"/>
            </w:tcBorders>
            <w:vAlign w:val="center"/>
            <w:hideMark/>
          </w:tcPr>
          <w:p w:rsidR="00FB1592" w:rsidRPr="00FB1592" w:rsidRDefault="00FB1592" w:rsidP="00FB1592">
            <w:pPr>
              <w:keepNext/>
              <w:spacing w:before="240" w:after="0" w:line="240" w:lineRule="auto"/>
              <w:ind w:left="-79" w:right="34"/>
              <w:jc w:val="center"/>
              <w:outlineLvl w:val="3"/>
              <w:rPr>
                <w:rFonts w:ascii="Book Antiqua" w:eastAsia="Times New Roman" w:hAnsi="Book Antiqua" w:cs="Times New Roman"/>
                <w:b/>
                <w:sz w:val="36"/>
                <w:szCs w:val="36"/>
              </w:rPr>
            </w:pPr>
            <w:r w:rsidRPr="00FB1592">
              <w:rPr>
                <w:rFonts w:ascii="Book Antiqua" w:eastAsia="Times New Roman" w:hAnsi="Book Antiqua" w:cs="Times New Roman"/>
                <w:b/>
                <w:sz w:val="36"/>
                <w:szCs w:val="36"/>
              </w:rPr>
              <w:t>COMANDO PROVINCIALE CARABINIERI</w:t>
            </w:r>
          </w:p>
          <w:p w:rsidR="00FB1592" w:rsidRPr="00FB1592" w:rsidRDefault="00FB1592" w:rsidP="00FB1592">
            <w:pPr>
              <w:keepNext/>
              <w:spacing w:before="120" w:after="0" w:line="360" w:lineRule="auto"/>
              <w:ind w:left="-79" w:right="34"/>
              <w:jc w:val="center"/>
              <w:outlineLvl w:val="3"/>
              <w:rPr>
                <w:rFonts w:ascii="Book Antiqua" w:eastAsia="Times New Roman" w:hAnsi="Book Antiqua" w:cs="Times New Roman"/>
                <w:b/>
                <w:sz w:val="36"/>
                <w:szCs w:val="36"/>
              </w:rPr>
            </w:pPr>
            <w:r w:rsidRPr="00FB1592">
              <w:rPr>
                <w:rFonts w:ascii="Book Antiqua" w:eastAsia="Times New Roman" w:hAnsi="Book Antiqua" w:cs="Times New Roman"/>
                <w:b/>
                <w:sz w:val="36"/>
                <w:szCs w:val="36"/>
              </w:rPr>
              <w:t>PIACENZA</w:t>
            </w:r>
          </w:p>
          <w:p w:rsidR="00FB1592" w:rsidRPr="00FB1592" w:rsidRDefault="00FB1592" w:rsidP="00FB1592">
            <w:pPr>
              <w:keepNext/>
              <w:tabs>
                <w:tab w:val="left" w:pos="7560"/>
              </w:tabs>
              <w:spacing w:after="0" w:line="360" w:lineRule="auto"/>
              <w:ind w:left="-82" w:right="34"/>
              <w:jc w:val="center"/>
              <w:outlineLvl w:val="3"/>
              <w:rPr>
                <w:rFonts w:ascii="Book Antiqua" w:eastAsia="Times New Roman" w:hAnsi="Book Antiqua" w:cs="Times New Roman"/>
                <w:i/>
                <w:sz w:val="24"/>
                <w:szCs w:val="24"/>
              </w:rPr>
            </w:pPr>
            <w:r w:rsidRPr="00FB1592">
              <w:rPr>
                <w:rFonts w:ascii="Book Antiqua" w:eastAsia="Times New Roman" w:hAnsi="Book Antiqua" w:cs="Times New Roman"/>
                <w:b/>
                <w:noProof/>
                <w:sz w:val="36"/>
                <w:szCs w:val="36"/>
                <w:lang w:eastAsia="it-IT"/>
              </w:rPr>
              <w:drawing>
                <wp:inline distT="0" distB="0" distL="0" distR="0" wp14:anchorId="4DC10A2E" wp14:editId="7C13CB93">
                  <wp:extent cx="189484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840" cy="123825"/>
                          </a:xfrm>
                          <a:prstGeom prst="rect">
                            <a:avLst/>
                          </a:prstGeom>
                          <a:noFill/>
                          <a:ln>
                            <a:noFill/>
                          </a:ln>
                        </pic:spPr>
                      </pic:pic>
                    </a:graphicData>
                  </a:graphic>
                </wp:inline>
              </w:drawing>
            </w:r>
          </w:p>
        </w:tc>
      </w:tr>
    </w:tbl>
    <w:p w:rsidR="00FB1592" w:rsidRPr="00FB1592" w:rsidRDefault="00FB1592" w:rsidP="00FB1592">
      <w:pPr>
        <w:spacing w:after="0" w:line="240" w:lineRule="auto"/>
        <w:ind w:left="2124" w:right="-82"/>
        <w:jc w:val="center"/>
        <w:rPr>
          <w:rFonts w:ascii="Book Antiqua" w:eastAsia="Times New Roman" w:hAnsi="Book Antiqua" w:cs="Times New Roman"/>
          <w:sz w:val="24"/>
          <w:szCs w:val="24"/>
        </w:rPr>
      </w:pPr>
    </w:p>
    <w:p w:rsidR="00FB1592" w:rsidRPr="00FB1592" w:rsidRDefault="00FB1592" w:rsidP="00FB1592">
      <w:pPr>
        <w:tabs>
          <w:tab w:val="right" w:pos="10065"/>
        </w:tabs>
        <w:spacing w:after="0" w:line="240" w:lineRule="auto"/>
        <w:ind w:left="284" w:right="283"/>
        <w:jc w:val="both"/>
        <w:rPr>
          <w:rFonts w:ascii="Book Antiqua" w:eastAsia="Times New Roman" w:hAnsi="Book Antiqua" w:cs="Times New Roman"/>
          <w:sz w:val="28"/>
          <w:szCs w:val="28"/>
        </w:rPr>
      </w:pPr>
      <w:r w:rsidRPr="00FB1592">
        <w:rPr>
          <w:rFonts w:ascii="Book Antiqua" w:eastAsia="Times New Roman" w:hAnsi="Book Antiqua" w:cs="Times New Roman"/>
          <w:sz w:val="28"/>
          <w:szCs w:val="28"/>
        </w:rPr>
        <w:tab/>
        <w:t xml:space="preserve">Piacenza, </w:t>
      </w:r>
      <w:r>
        <w:rPr>
          <w:rFonts w:ascii="Book Antiqua" w:eastAsia="Times New Roman" w:hAnsi="Book Antiqua" w:cs="Times New Roman"/>
          <w:sz w:val="28"/>
          <w:szCs w:val="28"/>
        </w:rPr>
        <w:t>5</w:t>
      </w:r>
      <w:r w:rsidRPr="00FB1592">
        <w:rPr>
          <w:rFonts w:ascii="Book Antiqua" w:eastAsia="Times New Roman" w:hAnsi="Book Antiqua" w:cs="Times New Roman"/>
          <w:sz w:val="28"/>
          <w:szCs w:val="28"/>
        </w:rPr>
        <w:t xml:space="preserve"> giugno 2018.</w:t>
      </w:r>
    </w:p>
    <w:p w:rsidR="00FB1592" w:rsidRPr="00FB1592" w:rsidRDefault="00FB1592" w:rsidP="00FB1592">
      <w:pPr>
        <w:tabs>
          <w:tab w:val="right" w:pos="10065"/>
        </w:tabs>
        <w:spacing w:after="0" w:line="240" w:lineRule="auto"/>
        <w:ind w:left="284" w:right="283"/>
        <w:jc w:val="both"/>
        <w:rPr>
          <w:rFonts w:ascii="Book Antiqua" w:eastAsia="Times New Roman" w:hAnsi="Book Antiqua" w:cs="Times New Roman"/>
          <w:sz w:val="24"/>
          <w:szCs w:val="24"/>
        </w:rPr>
      </w:pPr>
      <w:r w:rsidRPr="00FB1592">
        <w:rPr>
          <w:rFonts w:ascii="Book Antiqua" w:eastAsia="Times New Roman" w:hAnsi="Book Antiqua" w:cs="Times New Roman"/>
          <w:sz w:val="24"/>
          <w:szCs w:val="24"/>
        </w:rPr>
        <w:t>NOTA: per immediata divulgazione.</w:t>
      </w:r>
    </w:p>
    <w:p w:rsidR="00FB1592" w:rsidRPr="00FB1592" w:rsidRDefault="00FB1592" w:rsidP="00FB1592">
      <w:pPr>
        <w:tabs>
          <w:tab w:val="right" w:pos="10065"/>
        </w:tabs>
        <w:spacing w:after="0" w:line="240" w:lineRule="auto"/>
        <w:ind w:left="284" w:right="283"/>
        <w:jc w:val="both"/>
        <w:rPr>
          <w:rFonts w:ascii="Book Antiqua" w:eastAsia="Times New Roman" w:hAnsi="Book Antiqua" w:cs="Times New Roman"/>
          <w:sz w:val="24"/>
          <w:szCs w:val="24"/>
        </w:rPr>
      </w:pPr>
      <w:r w:rsidRPr="00FB1592">
        <w:rPr>
          <w:rFonts w:ascii="Book Antiqua" w:eastAsia="Times New Roman" w:hAnsi="Book Antiqua" w:cs="Times New Roman"/>
          <w:sz w:val="24"/>
          <w:szCs w:val="24"/>
        </w:rPr>
        <w:t>CONTATTO: Reparto Operativo del Comando Provinciale Carabinieri di Piacenza.</w:t>
      </w:r>
    </w:p>
    <w:p w:rsidR="00FB1592" w:rsidRPr="00FB1592" w:rsidRDefault="00FB1592" w:rsidP="00FB1592">
      <w:pPr>
        <w:tabs>
          <w:tab w:val="right" w:pos="10065"/>
        </w:tabs>
        <w:spacing w:after="0" w:line="240" w:lineRule="auto"/>
        <w:ind w:left="284" w:right="283"/>
        <w:jc w:val="both"/>
        <w:rPr>
          <w:rFonts w:ascii="Book Antiqua" w:eastAsia="Times New Roman" w:hAnsi="Book Antiqua" w:cs="Times New Roman"/>
          <w:sz w:val="24"/>
          <w:szCs w:val="24"/>
        </w:rPr>
      </w:pPr>
      <w:r w:rsidRPr="00FB1592">
        <w:rPr>
          <w:rFonts w:ascii="Book Antiqua" w:eastAsia="Times New Roman" w:hAnsi="Book Antiqua" w:cs="Times New Roman"/>
          <w:sz w:val="24"/>
          <w:szCs w:val="24"/>
        </w:rPr>
        <w:t xml:space="preserve">tel. </w:t>
      </w:r>
      <w:proofErr w:type="spellStart"/>
      <w:r w:rsidRPr="00FB1592">
        <w:rPr>
          <w:rFonts w:ascii="Book Antiqua" w:eastAsia="Times New Roman" w:hAnsi="Book Antiqua" w:cs="Times New Roman"/>
          <w:sz w:val="24"/>
          <w:szCs w:val="24"/>
        </w:rPr>
        <w:t>central</w:t>
      </w:r>
      <w:proofErr w:type="spellEnd"/>
      <w:r w:rsidRPr="00FB1592">
        <w:rPr>
          <w:rFonts w:ascii="Book Antiqua" w:eastAsia="Times New Roman" w:hAnsi="Book Antiqua" w:cs="Times New Roman"/>
          <w:sz w:val="24"/>
          <w:szCs w:val="24"/>
        </w:rPr>
        <w:t>. 0523/3411 fax 0523 341522.</w:t>
      </w:r>
    </w:p>
    <w:p w:rsidR="00FB1592" w:rsidRPr="00FB1592" w:rsidRDefault="00FB1592" w:rsidP="00FB1592">
      <w:pPr>
        <w:tabs>
          <w:tab w:val="right" w:pos="10065"/>
        </w:tabs>
        <w:spacing w:after="0" w:line="240" w:lineRule="auto"/>
        <w:ind w:left="284" w:right="283"/>
        <w:jc w:val="both"/>
        <w:rPr>
          <w:rFonts w:ascii="Book Antiqua" w:eastAsia="Times New Roman" w:hAnsi="Book Antiqua" w:cs="Times New Roman"/>
          <w:sz w:val="24"/>
          <w:szCs w:val="24"/>
        </w:rPr>
      </w:pPr>
      <w:r w:rsidRPr="00FB1592">
        <w:rPr>
          <w:rFonts w:ascii="Book Antiqua" w:eastAsia="Times New Roman" w:hAnsi="Book Antiqua" w:cs="Times New Roman"/>
          <w:sz w:val="24"/>
          <w:szCs w:val="24"/>
        </w:rPr>
        <w:t xml:space="preserve">e-mail: </w:t>
      </w:r>
      <w:hyperlink r:id="rId8" w:history="1">
        <w:r w:rsidRPr="00FB1592">
          <w:rPr>
            <w:rFonts w:ascii="Book Antiqua" w:eastAsia="Calibri" w:hAnsi="Book Antiqua" w:cs="Times New Roman"/>
            <w:color w:val="0000FF"/>
            <w:sz w:val="24"/>
            <w:szCs w:val="24"/>
            <w:u w:val="single"/>
          </w:rPr>
          <w:t>provpcro@carabinieri.it</w:t>
        </w:r>
      </w:hyperlink>
      <w:r w:rsidRPr="00FB1592">
        <w:rPr>
          <w:rFonts w:ascii="Book Antiqua" w:eastAsia="Times New Roman" w:hAnsi="Book Antiqua" w:cs="Times New Roman"/>
          <w:sz w:val="24"/>
          <w:szCs w:val="24"/>
        </w:rPr>
        <w:t xml:space="preserve"> </w:t>
      </w:r>
    </w:p>
    <w:p w:rsidR="00FB1592" w:rsidRPr="00FB1592" w:rsidRDefault="00FB1592" w:rsidP="00FB1592">
      <w:pPr>
        <w:tabs>
          <w:tab w:val="right" w:pos="10065"/>
        </w:tabs>
        <w:spacing w:after="0" w:line="240" w:lineRule="auto"/>
        <w:ind w:left="284" w:right="283"/>
        <w:rPr>
          <w:rFonts w:ascii="Book Antiqua" w:eastAsia="Times New Roman" w:hAnsi="Book Antiqua" w:cs="Times New Roman"/>
          <w:sz w:val="24"/>
          <w:szCs w:val="24"/>
        </w:rPr>
      </w:pPr>
    </w:p>
    <w:p w:rsidR="00FB1592" w:rsidRPr="00FB1592" w:rsidRDefault="00FB1592" w:rsidP="00FB1592">
      <w:pPr>
        <w:tabs>
          <w:tab w:val="right" w:pos="10065"/>
        </w:tabs>
        <w:spacing w:after="0" w:line="240" w:lineRule="auto"/>
        <w:ind w:right="283"/>
        <w:jc w:val="both"/>
        <w:rPr>
          <w:rFonts w:ascii="Book Antiqua" w:eastAsia="Times New Roman" w:hAnsi="Book Antiqua" w:cs="Times New Roman"/>
          <w:b/>
          <w:sz w:val="28"/>
          <w:szCs w:val="28"/>
          <w:u w:val="single"/>
        </w:rPr>
      </w:pPr>
    </w:p>
    <w:p w:rsidR="00FB1592" w:rsidRPr="00FB1592" w:rsidRDefault="00FB1592" w:rsidP="00FB1592">
      <w:pPr>
        <w:pBdr>
          <w:top w:val="single" w:sz="4" w:space="1" w:color="auto"/>
          <w:left w:val="single" w:sz="4" w:space="4" w:color="auto"/>
          <w:bottom w:val="single" w:sz="4" w:space="1" w:color="auto"/>
          <w:right w:val="single" w:sz="4" w:space="4" w:color="auto"/>
        </w:pBdr>
        <w:tabs>
          <w:tab w:val="left" w:pos="9360"/>
        </w:tabs>
        <w:spacing w:after="0" w:line="240" w:lineRule="auto"/>
        <w:ind w:right="39"/>
        <w:jc w:val="center"/>
        <w:rPr>
          <w:rFonts w:ascii="Book Antiqua" w:eastAsia="Times New Roman" w:hAnsi="Book Antiqua" w:cs="Times New Roman"/>
          <w:b/>
          <w:sz w:val="28"/>
          <w:szCs w:val="28"/>
        </w:rPr>
      </w:pPr>
      <w:r w:rsidRPr="00FB1592">
        <w:rPr>
          <w:rFonts w:ascii="Book Antiqua" w:eastAsia="Calibri" w:hAnsi="Book Antiqua" w:cs="Times New Roman"/>
          <w:b/>
          <w:sz w:val="30"/>
          <w:szCs w:val="30"/>
        </w:rPr>
        <w:t>CELEBRAZIONE  DEL 204° ANNUALE DI FONDAZIONE DELL’ARMA DEI CARABINIERI</w:t>
      </w:r>
    </w:p>
    <w:p w:rsidR="00FB1592" w:rsidRPr="00FB1592" w:rsidRDefault="00FB1592" w:rsidP="00FB1592">
      <w:pPr>
        <w:tabs>
          <w:tab w:val="right" w:pos="10065"/>
        </w:tabs>
        <w:spacing w:after="0" w:line="240" w:lineRule="auto"/>
        <w:ind w:right="283"/>
        <w:jc w:val="both"/>
        <w:rPr>
          <w:rFonts w:ascii="Book Antiqua" w:eastAsia="Times New Roman" w:hAnsi="Book Antiqua" w:cs="Times New Roman"/>
          <w:b/>
          <w:sz w:val="28"/>
          <w:szCs w:val="28"/>
          <w:u w:val="single"/>
        </w:rPr>
      </w:pPr>
    </w:p>
    <w:p w:rsidR="00FB1592" w:rsidRPr="00FB1592" w:rsidRDefault="00FB1592" w:rsidP="00FB1592">
      <w:pPr>
        <w:tabs>
          <w:tab w:val="right" w:pos="10065"/>
        </w:tabs>
        <w:spacing w:after="0" w:line="240" w:lineRule="auto"/>
        <w:ind w:right="283"/>
        <w:jc w:val="both"/>
        <w:rPr>
          <w:rFonts w:ascii="Book Antiqua" w:eastAsia="Times New Roman" w:hAnsi="Book Antiqua" w:cs="Times New Roman"/>
          <w:b/>
          <w:sz w:val="28"/>
          <w:szCs w:val="28"/>
          <w:u w:val="single"/>
        </w:rPr>
      </w:pPr>
    </w:p>
    <w:p w:rsidR="00FB1592" w:rsidRPr="00FB1592" w:rsidRDefault="00FB1592" w:rsidP="00FB1592">
      <w:pPr>
        <w:tabs>
          <w:tab w:val="right" w:pos="10065"/>
        </w:tabs>
        <w:spacing w:after="0" w:line="240" w:lineRule="auto"/>
        <w:ind w:right="283"/>
        <w:jc w:val="both"/>
        <w:rPr>
          <w:rFonts w:ascii="Book Antiqua" w:eastAsia="Times New Roman" w:hAnsi="Book Antiqua" w:cs="Times New Roman"/>
          <w:b/>
          <w:sz w:val="30"/>
          <w:szCs w:val="30"/>
          <w:u w:val="single"/>
          <w:lang w:eastAsia="it-IT"/>
        </w:rPr>
      </w:pPr>
      <w:r w:rsidRPr="00FB1592">
        <w:rPr>
          <w:rFonts w:ascii="Book Antiqua" w:eastAsia="Times New Roman" w:hAnsi="Book Antiqua" w:cs="Times New Roman"/>
          <w:b/>
          <w:sz w:val="30"/>
          <w:szCs w:val="30"/>
          <w:u w:val="single"/>
          <w:lang w:eastAsia="it-IT"/>
        </w:rPr>
        <w:t>LEAD</w:t>
      </w:r>
    </w:p>
    <w:p w:rsidR="00FB1592" w:rsidRPr="00FB1592" w:rsidRDefault="00FB1592" w:rsidP="00FB1592">
      <w:pPr>
        <w:spacing w:before="120" w:after="120" w:line="240" w:lineRule="auto"/>
        <w:ind w:right="397"/>
        <w:jc w:val="both"/>
        <w:rPr>
          <w:rFonts w:ascii="Book Antiqua" w:eastAsia="Calibri" w:hAnsi="Book Antiqua" w:cs="Times New Roman"/>
          <w:b/>
          <w:sz w:val="16"/>
          <w:szCs w:val="16"/>
          <w:u w:val="single"/>
        </w:rPr>
      </w:pPr>
    </w:p>
    <w:p w:rsidR="00FB1592" w:rsidRPr="00FB1592" w:rsidRDefault="00FB1592" w:rsidP="00FB1592">
      <w:pPr>
        <w:keepNext/>
        <w:spacing w:after="0" w:line="240" w:lineRule="auto"/>
        <w:jc w:val="both"/>
        <w:outlineLvl w:val="0"/>
        <w:rPr>
          <w:rFonts w:ascii="Book Antiqua" w:eastAsia="Times New Roman" w:hAnsi="Book Antiqua" w:cs="Times New Roman"/>
          <w:bCs/>
          <w:kern w:val="32"/>
          <w:sz w:val="30"/>
          <w:szCs w:val="30"/>
        </w:rPr>
      </w:pPr>
      <w:r w:rsidRPr="00FB1592">
        <w:rPr>
          <w:rFonts w:ascii="Book Antiqua" w:eastAsia="Times New Roman" w:hAnsi="Book Antiqua" w:cs="Times New Roman"/>
          <w:bCs/>
          <w:color w:val="000000"/>
          <w:kern w:val="32"/>
          <w:sz w:val="30"/>
          <w:szCs w:val="30"/>
        </w:rPr>
        <w:t xml:space="preserve">Il Comando Provinciale di Piacenza </w:t>
      </w:r>
      <w:r w:rsidRPr="00FB1592">
        <w:rPr>
          <w:rFonts w:ascii="Book Antiqua" w:eastAsia="Times New Roman" w:hAnsi="Book Antiqua" w:cs="Times New Roman"/>
          <w:bCs/>
          <w:kern w:val="32"/>
          <w:sz w:val="30"/>
          <w:szCs w:val="30"/>
        </w:rPr>
        <w:t xml:space="preserve">il </w:t>
      </w:r>
      <w:r w:rsidRPr="00FB1592">
        <w:rPr>
          <w:rFonts w:ascii="Book Antiqua" w:eastAsia="Times New Roman" w:hAnsi="Book Antiqua" w:cs="Times New Roman"/>
          <w:b/>
          <w:bCs/>
          <w:kern w:val="32"/>
          <w:sz w:val="30"/>
          <w:szCs w:val="30"/>
        </w:rPr>
        <w:t>5 giugno 2018</w:t>
      </w:r>
      <w:r w:rsidRPr="00FB1592">
        <w:rPr>
          <w:rFonts w:ascii="Book Antiqua" w:eastAsia="Times New Roman" w:hAnsi="Book Antiqua" w:cs="Times New Roman"/>
          <w:bCs/>
          <w:kern w:val="32"/>
          <w:sz w:val="30"/>
          <w:szCs w:val="30"/>
        </w:rPr>
        <w:t xml:space="preserve"> </w:t>
      </w:r>
      <w:r>
        <w:rPr>
          <w:rFonts w:ascii="Book Antiqua" w:eastAsia="Times New Roman" w:hAnsi="Book Antiqua" w:cs="Times New Roman"/>
          <w:bCs/>
          <w:kern w:val="32"/>
          <w:sz w:val="30"/>
          <w:szCs w:val="30"/>
        </w:rPr>
        <w:t>ha celebrato</w:t>
      </w:r>
      <w:r w:rsidRPr="00FB1592">
        <w:rPr>
          <w:rFonts w:ascii="Book Antiqua" w:eastAsia="Times New Roman" w:hAnsi="Book Antiqua" w:cs="Times New Roman"/>
          <w:bCs/>
          <w:kern w:val="32"/>
          <w:sz w:val="30"/>
          <w:szCs w:val="30"/>
        </w:rPr>
        <w:t xml:space="preserve"> il 204° annuale di Fondazione dell’Arma dei Carabinieri. </w:t>
      </w:r>
    </w:p>
    <w:p w:rsidR="00FB1592" w:rsidRPr="00FB1592" w:rsidRDefault="00FB1592" w:rsidP="00FB1592">
      <w:pPr>
        <w:tabs>
          <w:tab w:val="right" w:pos="10065"/>
        </w:tabs>
        <w:spacing w:after="0" w:line="240" w:lineRule="auto"/>
        <w:ind w:right="283"/>
        <w:jc w:val="center"/>
        <w:rPr>
          <w:rFonts w:ascii="Book Antiqua" w:eastAsia="Times New Roman" w:hAnsi="Book Antiqua" w:cs="Times New Roman"/>
          <w:sz w:val="30"/>
          <w:szCs w:val="30"/>
          <w:u w:val="single"/>
          <w:lang w:eastAsia="it-IT"/>
        </w:rPr>
      </w:pPr>
    </w:p>
    <w:p w:rsidR="00FB1592" w:rsidRPr="00FB1592" w:rsidRDefault="00FB1592" w:rsidP="00FB1592">
      <w:pPr>
        <w:tabs>
          <w:tab w:val="right" w:pos="10065"/>
        </w:tabs>
        <w:spacing w:after="0" w:line="360" w:lineRule="auto"/>
        <w:ind w:right="283"/>
        <w:jc w:val="both"/>
        <w:rPr>
          <w:rFonts w:ascii="Book Antiqua" w:eastAsia="Times New Roman" w:hAnsi="Book Antiqua" w:cs="Times New Roman"/>
          <w:b/>
          <w:sz w:val="30"/>
          <w:szCs w:val="30"/>
          <w:u w:val="single"/>
          <w:lang w:eastAsia="it-IT"/>
        </w:rPr>
      </w:pPr>
      <w:r w:rsidRPr="00FB1592">
        <w:rPr>
          <w:rFonts w:ascii="Book Antiqua" w:eastAsia="Times New Roman" w:hAnsi="Book Antiqua" w:cs="Times New Roman"/>
          <w:b/>
          <w:sz w:val="30"/>
          <w:szCs w:val="30"/>
          <w:u w:val="single"/>
          <w:lang w:eastAsia="it-IT"/>
        </w:rPr>
        <w:t>NOTIZIA</w:t>
      </w:r>
    </w:p>
    <w:p w:rsidR="007E2EDD" w:rsidRDefault="00E71CFA" w:rsidP="00E71CFA">
      <w:pPr>
        <w:jc w:val="both"/>
        <w:rPr>
          <w:rFonts w:ascii="Book Antiqua" w:hAnsi="Book Antiqua"/>
          <w:sz w:val="30"/>
          <w:szCs w:val="30"/>
        </w:rPr>
      </w:pPr>
      <w:r w:rsidRPr="00E71CFA">
        <w:rPr>
          <w:rFonts w:ascii="Book Antiqua" w:hAnsi="Book Antiqua"/>
          <w:sz w:val="30"/>
          <w:szCs w:val="30"/>
        </w:rPr>
        <w:t xml:space="preserve">Questa mattina </w:t>
      </w:r>
      <w:r w:rsidRPr="00E71CFA">
        <w:rPr>
          <w:rFonts w:ascii="Book Antiqua" w:hAnsi="Book Antiqua"/>
          <w:sz w:val="30"/>
          <w:szCs w:val="30"/>
        </w:rPr>
        <w:t>alle ore 10.00</w:t>
      </w:r>
      <w:r>
        <w:rPr>
          <w:rFonts w:ascii="Book Antiqua" w:hAnsi="Book Antiqua"/>
          <w:sz w:val="30"/>
          <w:szCs w:val="30"/>
        </w:rPr>
        <w:t xml:space="preserve">, alla presenza delle </w:t>
      </w:r>
      <w:r w:rsidRPr="00E71CFA">
        <w:rPr>
          <w:rFonts w:ascii="Book Antiqua" w:hAnsi="Book Antiqua"/>
          <w:sz w:val="30"/>
          <w:szCs w:val="30"/>
        </w:rPr>
        <w:t>Autorità provinciali e cittadine</w:t>
      </w:r>
      <w:r>
        <w:rPr>
          <w:rFonts w:ascii="Book Antiqua" w:hAnsi="Book Antiqua"/>
          <w:sz w:val="30"/>
          <w:szCs w:val="30"/>
        </w:rPr>
        <w:t>,</w:t>
      </w:r>
      <w:r>
        <w:rPr>
          <w:rFonts w:ascii="Book Antiqua" w:hAnsi="Book Antiqua"/>
          <w:sz w:val="30"/>
          <w:szCs w:val="30"/>
        </w:rPr>
        <w:t xml:space="preserve"> </w:t>
      </w:r>
      <w:r w:rsidR="007F3142">
        <w:rPr>
          <w:rFonts w:ascii="Book Antiqua" w:hAnsi="Book Antiqua"/>
          <w:sz w:val="30"/>
          <w:szCs w:val="30"/>
        </w:rPr>
        <w:t xml:space="preserve">di </w:t>
      </w:r>
      <w:r w:rsidR="007F3142" w:rsidRPr="007F3142">
        <w:rPr>
          <w:rFonts w:ascii="Book Antiqua" w:hAnsi="Book Antiqua"/>
          <w:sz w:val="30"/>
          <w:szCs w:val="30"/>
        </w:rPr>
        <w:t xml:space="preserve">numerosi ragazzi delle </w:t>
      </w:r>
      <w:r w:rsidR="007F3142" w:rsidRPr="007F3142">
        <w:rPr>
          <w:rFonts w:ascii="Book Antiqua" w:hAnsi="Book Antiqua" w:cs="Times New Roman"/>
          <w:sz w:val="30"/>
          <w:szCs w:val="30"/>
        </w:rPr>
        <w:t xml:space="preserve">scuole di </w:t>
      </w:r>
      <w:r w:rsidR="00367BB4">
        <w:rPr>
          <w:rFonts w:ascii="Book Antiqua" w:hAnsi="Book Antiqua" w:cs="Times New Roman"/>
          <w:sz w:val="30"/>
          <w:szCs w:val="30"/>
        </w:rPr>
        <w:t>Piacenza</w:t>
      </w:r>
      <w:r w:rsidR="007F3142" w:rsidRPr="007F3142">
        <w:rPr>
          <w:rFonts w:ascii="Book Antiqua" w:hAnsi="Book Antiqua" w:cs="Times New Roman"/>
          <w:sz w:val="30"/>
          <w:szCs w:val="30"/>
        </w:rPr>
        <w:t>,</w:t>
      </w:r>
      <w:r w:rsidR="007F3142">
        <w:rPr>
          <w:rFonts w:ascii="Times New Roman" w:hAnsi="Times New Roman" w:cs="Times New Roman"/>
          <w:sz w:val="30"/>
          <w:szCs w:val="30"/>
        </w:rPr>
        <w:t xml:space="preserve"> </w:t>
      </w:r>
      <w:r>
        <w:rPr>
          <w:rFonts w:ascii="Book Antiqua" w:hAnsi="Book Antiqua"/>
          <w:sz w:val="30"/>
          <w:szCs w:val="30"/>
        </w:rPr>
        <w:t xml:space="preserve">nonché </w:t>
      </w:r>
      <w:r w:rsidR="007F3142">
        <w:rPr>
          <w:rFonts w:ascii="Book Antiqua" w:hAnsi="Book Antiqua"/>
          <w:sz w:val="30"/>
          <w:szCs w:val="30"/>
        </w:rPr>
        <w:t>di</w:t>
      </w:r>
      <w:r>
        <w:rPr>
          <w:rFonts w:ascii="Book Antiqua" w:hAnsi="Book Antiqua"/>
          <w:sz w:val="30"/>
          <w:szCs w:val="30"/>
        </w:rPr>
        <w:t xml:space="preserve"> </w:t>
      </w:r>
      <w:r w:rsidR="007F3142">
        <w:rPr>
          <w:rFonts w:ascii="Book Antiqua" w:hAnsi="Book Antiqua"/>
          <w:sz w:val="30"/>
          <w:szCs w:val="30"/>
        </w:rPr>
        <w:t>tanti</w:t>
      </w:r>
      <w:r>
        <w:rPr>
          <w:rFonts w:ascii="Book Antiqua" w:hAnsi="Book Antiqua"/>
          <w:sz w:val="30"/>
          <w:szCs w:val="30"/>
        </w:rPr>
        <w:t xml:space="preserve"> cittadini piacentini, si è </w:t>
      </w:r>
      <w:r>
        <w:rPr>
          <w:rFonts w:ascii="Book Antiqua" w:hAnsi="Book Antiqua"/>
          <w:sz w:val="30"/>
          <w:szCs w:val="30"/>
        </w:rPr>
        <w:t>celebr</w:t>
      </w:r>
      <w:r>
        <w:rPr>
          <w:rFonts w:ascii="Book Antiqua" w:hAnsi="Book Antiqua"/>
          <w:sz w:val="30"/>
          <w:szCs w:val="30"/>
        </w:rPr>
        <w:t>ato</w:t>
      </w:r>
      <w:r>
        <w:rPr>
          <w:rFonts w:ascii="Book Antiqua" w:hAnsi="Book Antiqua"/>
          <w:sz w:val="30"/>
          <w:szCs w:val="30"/>
        </w:rPr>
        <w:t xml:space="preserve"> il 204° Ann</w:t>
      </w:r>
      <w:r>
        <w:rPr>
          <w:rFonts w:ascii="Book Antiqua" w:hAnsi="Book Antiqua"/>
          <w:sz w:val="30"/>
          <w:szCs w:val="30"/>
        </w:rPr>
        <w:t>iversario</w:t>
      </w:r>
      <w:r>
        <w:rPr>
          <w:rFonts w:ascii="Book Antiqua" w:hAnsi="Book Antiqua"/>
          <w:sz w:val="30"/>
          <w:szCs w:val="30"/>
        </w:rPr>
        <w:t xml:space="preserve"> della Fondazione dell’Arma dei Carabinieri presso la Caserma “</w:t>
      </w:r>
      <w:r>
        <w:rPr>
          <w:rFonts w:ascii="Book Antiqua" w:hAnsi="Book Antiqua"/>
          <w:i/>
          <w:sz w:val="30"/>
          <w:szCs w:val="30"/>
        </w:rPr>
        <w:t>Paride Biselli</w:t>
      </w:r>
      <w:r>
        <w:rPr>
          <w:rFonts w:ascii="Book Antiqua" w:hAnsi="Book Antiqua"/>
          <w:sz w:val="30"/>
          <w:szCs w:val="30"/>
        </w:rPr>
        <w:t xml:space="preserve">” di viale </w:t>
      </w:r>
      <w:proofErr w:type="spellStart"/>
      <w:r>
        <w:rPr>
          <w:rFonts w:ascii="Book Antiqua" w:hAnsi="Book Antiqua"/>
          <w:sz w:val="30"/>
          <w:szCs w:val="30"/>
        </w:rPr>
        <w:t>Beverora</w:t>
      </w:r>
      <w:proofErr w:type="spellEnd"/>
      <w:r>
        <w:rPr>
          <w:rFonts w:ascii="Book Antiqua" w:hAnsi="Book Antiqua"/>
          <w:sz w:val="30"/>
          <w:szCs w:val="30"/>
        </w:rPr>
        <w:t>.</w:t>
      </w:r>
      <w:r>
        <w:rPr>
          <w:rFonts w:ascii="Book Antiqua" w:hAnsi="Book Antiqua"/>
          <w:sz w:val="30"/>
          <w:szCs w:val="30"/>
        </w:rPr>
        <w:t xml:space="preserve"> </w:t>
      </w:r>
    </w:p>
    <w:p w:rsidR="003E6B3A" w:rsidRPr="003E6B3A" w:rsidRDefault="00E71CFA" w:rsidP="003E6B3A">
      <w:pPr>
        <w:jc w:val="both"/>
        <w:rPr>
          <w:rFonts w:ascii="Book Antiqua" w:hAnsi="Book Antiqua"/>
          <w:sz w:val="30"/>
          <w:szCs w:val="30"/>
        </w:rPr>
      </w:pPr>
      <w:r>
        <w:rPr>
          <w:rFonts w:ascii="Book Antiqua" w:hAnsi="Book Antiqua"/>
          <w:sz w:val="30"/>
          <w:szCs w:val="30"/>
        </w:rPr>
        <w:t xml:space="preserve">Nel corso della cerimonia il Comandante Provinciale, </w:t>
      </w:r>
      <w:r>
        <w:rPr>
          <w:rFonts w:ascii="Book Antiqua" w:hAnsi="Book Antiqua"/>
          <w:sz w:val="30"/>
          <w:szCs w:val="30"/>
        </w:rPr>
        <w:t xml:space="preserve">Colonnello </w:t>
      </w:r>
      <w:r>
        <w:rPr>
          <w:rFonts w:ascii="Book Antiqua" w:hAnsi="Book Antiqua"/>
          <w:b/>
          <w:sz w:val="30"/>
          <w:szCs w:val="30"/>
        </w:rPr>
        <w:t>Corrado Scattaretico</w:t>
      </w:r>
      <w:r>
        <w:rPr>
          <w:rFonts w:ascii="Book Antiqua" w:hAnsi="Book Antiqua"/>
          <w:b/>
          <w:sz w:val="30"/>
          <w:szCs w:val="30"/>
        </w:rPr>
        <w:t xml:space="preserve">, </w:t>
      </w:r>
      <w:r w:rsidR="003E6B3A" w:rsidRPr="003E6B3A">
        <w:rPr>
          <w:rFonts w:ascii="Book Antiqua" w:hAnsi="Book Antiqua"/>
          <w:sz w:val="30"/>
          <w:szCs w:val="30"/>
        </w:rPr>
        <w:t xml:space="preserve">che </w:t>
      </w:r>
      <w:r w:rsidRPr="00E71CFA">
        <w:rPr>
          <w:rFonts w:ascii="Book Antiqua" w:hAnsi="Book Antiqua"/>
          <w:sz w:val="30"/>
          <w:szCs w:val="30"/>
        </w:rPr>
        <w:t xml:space="preserve">per l’ultima volta </w:t>
      </w:r>
      <w:r>
        <w:rPr>
          <w:rFonts w:ascii="Book Antiqua" w:hAnsi="Book Antiqua"/>
          <w:sz w:val="30"/>
          <w:szCs w:val="30"/>
        </w:rPr>
        <w:t xml:space="preserve">ha </w:t>
      </w:r>
      <w:r w:rsidRPr="00E71CFA">
        <w:rPr>
          <w:rFonts w:ascii="Book Antiqua" w:hAnsi="Book Antiqua"/>
          <w:sz w:val="30"/>
          <w:szCs w:val="30"/>
        </w:rPr>
        <w:t>celebra</w:t>
      </w:r>
      <w:r w:rsidR="003E6B3A">
        <w:rPr>
          <w:rFonts w:ascii="Book Antiqua" w:hAnsi="Book Antiqua"/>
          <w:sz w:val="30"/>
          <w:szCs w:val="30"/>
        </w:rPr>
        <w:t>to</w:t>
      </w:r>
      <w:r w:rsidR="00367BB4">
        <w:rPr>
          <w:rFonts w:ascii="Book Antiqua" w:hAnsi="Book Antiqua"/>
          <w:sz w:val="30"/>
          <w:szCs w:val="30"/>
        </w:rPr>
        <w:t xml:space="preserve"> come Comandante Provinciale </w:t>
      </w:r>
      <w:r w:rsidR="003E6B3A">
        <w:rPr>
          <w:rFonts w:ascii="Book Antiqua" w:hAnsi="Book Antiqua"/>
          <w:sz w:val="30"/>
          <w:szCs w:val="30"/>
        </w:rPr>
        <w:t xml:space="preserve">questa ricorrenza a Piacenza, ha </w:t>
      </w:r>
      <w:r w:rsidR="003E6B3A" w:rsidRPr="003E6B3A">
        <w:rPr>
          <w:rFonts w:ascii="Book Antiqua" w:hAnsi="Book Antiqua"/>
          <w:sz w:val="30"/>
          <w:szCs w:val="30"/>
        </w:rPr>
        <w:t>traccia</w:t>
      </w:r>
      <w:r w:rsidR="003E6B3A">
        <w:rPr>
          <w:rFonts w:ascii="Book Antiqua" w:hAnsi="Book Antiqua"/>
          <w:sz w:val="30"/>
          <w:szCs w:val="30"/>
        </w:rPr>
        <w:t>to</w:t>
      </w:r>
      <w:r w:rsidR="003E6B3A" w:rsidRPr="003E6B3A">
        <w:rPr>
          <w:rFonts w:ascii="Book Antiqua" w:hAnsi="Book Antiqua"/>
          <w:sz w:val="30"/>
          <w:szCs w:val="30"/>
        </w:rPr>
        <w:t xml:space="preserve"> un brevissimo consuntivo delle attività  svolte nell’ultimo anno in provincia dall’Arma</w:t>
      </w:r>
      <w:r w:rsidR="003E6B3A">
        <w:rPr>
          <w:rFonts w:ascii="Book Antiqua" w:hAnsi="Book Antiqua"/>
          <w:sz w:val="30"/>
          <w:szCs w:val="30"/>
        </w:rPr>
        <w:t xml:space="preserve"> </w:t>
      </w:r>
      <w:r w:rsidR="00B02A65">
        <w:rPr>
          <w:rFonts w:ascii="Book Antiqua" w:hAnsi="Book Antiqua"/>
          <w:sz w:val="30"/>
          <w:szCs w:val="30"/>
        </w:rPr>
        <w:t>evidenziando il</w:t>
      </w:r>
      <w:r w:rsidR="003E6B3A">
        <w:rPr>
          <w:rFonts w:ascii="Book Antiqua" w:hAnsi="Book Antiqua"/>
          <w:sz w:val="30"/>
          <w:szCs w:val="30"/>
        </w:rPr>
        <w:t xml:space="preserve"> particolare ed intenso impegno profuso che ha portato </w:t>
      </w:r>
      <w:r w:rsidR="003E6B3A" w:rsidRPr="003E6B3A">
        <w:rPr>
          <w:rFonts w:ascii="Book Antiqua" w:hAnsi="Book Antiqua"/>
          <w:sz w:val="30"/>
          <w:szCs w:val="30"/>
        </w:rPr>
        <w:t xml:space="preserve">negli ultimi 12 mesi i carabinieri </w:t>
      </w:r>
      <w:r w:rsidR="003E6B3A">
        <w:rPr>
          <w:rFonts w:ascii="Book Antiqua" w:hAnsi="Book Antiqua"/>
          <w:sz w:val="30"/>
          <w:szCs w:val="30"/>
        </w:rPr>
        <w:t>ad effettuare</w:t>
      </w:r>
      <w:r w:rsidR="003E6B3A" w:rsidRPr="003E6B3A">
        <w:rPr>
          <w:rFonts w:ascii="Book Antiqua" w:hAnsi="Book Antiqua"/>
          <w:sz w:val="30"/>
          <w:szCs w:val="30"/>
        </w:rPr>
        <w:t xml:space="preserve"> 368 arresti (più di uno al giorno), </w:t>
      </w:r>
      <w:r w:rsidR="003E6B3A">
        <w:rPr>
          <w:rFonts w:ascii="Book Antiqua" w:hAnsi="Book Antiqua"/>
          <w:sz w:val="30"/>
          <w:szCs w:val="30"/>
        </w:rPr>
        <w:t>quasi 2000</w:t>
      </w:r>
      <w:r w:rsidR="00B02A65">
        <w:rPr>
          <w:rFonts w:ascii="Book Antiqua" w:hAnsi="Book Antiqua"/>
          <w:sz w:val="30"/>
          <w:szCs w:val="30"/>
        </w:rPr>
        <w:t xml:space="preserve"> denunce, facendo registrare </w:t>
      </w:r>
      <w:r w:rsidR="003E6B3A" w:rsidRPr="003E6B3A">
        <w:rPr>
          <w:rFonts w:ascii="Book Antiqua" w:hAnsi="Book Antiqua"/>
          <w:sz w:val="30"/>
          <w:szCs w:val="30"/>
        </w:rPr>
        <w:t>la riduzione del 15% dei reati predatori rispetto all’anno precedente.</w:t>
      </w:r>
    </w:p>
    <w:p w:rsidR="003E6B3A" w:rsidRDefault="003E6B3A" w:rsidP="003E6B3A">
      <w:pPr>
        <w:jc w:val="both"/>
        <w:rPr>
          <w:rFonts w:ascii="Book Antiqua" w:hAnsi="Book Antiqua"/>
          <w:sz w:val="30"/>
          <w:szCs w:val="30"/>
        </w:rPr>
      </w:pPr>
      <w:r w:rsidRPr="003E6B3A">
        <w:rPr>
          <w:rFonts w:ascii="Book Antiqua" w:hAnsi="Book Antiqua"/>
          <w:sz w:val="30"/>
          <w:szCs w:val="30"/>
        </w:rPr>
        <w:lastRenderedPageBreak/>
        <w:t xml:space="preserve">Nel complesso </w:t>
      </w:r>
      <w:r>
        <w:rPr>
          <w:rFonts w:ascii="Book Antiqua" w:hAnsi="Book Antiqua"/>
          <w:sz w:val="30"/>
          <w:szCs w:val="30"/>
        </w:rPr>
        <w:t>negli ultimi</w:t>
      </w:r>
      <w:r w:rsidRPr="003E6B3A">
        <w:rPr>
          <w:rFonts w:ascii="Book Antiqua" w:hAnsi="Book Antiqua"/>
          <w:sz w:val="30"/>
          <w:szCs w:val="30"/>
        </w:rPr>
        <w:t xml:space="preserve"> 3 anni sono state tratte in arresto circa 900 persone, deferite </w:t>
      </w:r>
      <w:r>
        <w:rPr>
          <w:rFonts w:ascii="Book Antiqua" w:hAnsi="Book Antiqua"/>
          <w:sz w:val="30"/>
          <w:szCs w:val="30"/>
        </w:rPr>
        <w:t xml:space="preserve">oltre </w:t>
      </w:r>
      <w:r w:rsidRPr="003E6B3A">
        <w:rPr>
          <w:rFonts w:ascii="Book Antiqua" w:hAnsi="Book Antiqua"/>
          <w:sz w:val="30"/>
          <w:szCs w:val="30"/>
        </w:rPr>
        <w:t>5500, sequestrati 600 kg di stupefacente e registrata la riduzione dei reati predatori di circa il 40% rispetto all’anno 2015.</w:t>
      </w:r>
    </w:p>
    <w:p w:rsidR="003E6B3A" w:rsidRDefault="003E6B3A" w:rsidP="007F3142">
      <w:pPr>
        <w:jc w:val="both"/>
        <w:rPr>
          <w:rFonts w:ascii="Book Antiqua" w:hAnsi="Book Antiqua"/>
          <w:sz w:val="30"/>
          <w:szCs w:val="30"/>
        </w:rPr>
      </w:pPr>
      <w:r>
        <w:rPr>
          <w:rFonts w:ascii="Book Antiqua" w:hAnsi="Book Antiqua"/>
          <w:sz w:val="30"/>
          <w:szCs w:val="30"/>
        </w:rPr>
        <w:t xml:space="preserve">Il colonnello Scattaretico ha poi ringraziato </w:t>
      </w:r>
      <w:r w:rsidR="007F3142" w:rsidRPr="007F3142">
        <w:rPr>
          <w:rFonts w:ascii="Book Antiqua" w:hAnsi="Book Antiqua"/>
          <w:sz w:val="30"/>
          <w:szCs w:val="30"/>
        </w:rPr>
        <w:t>S.E. il Prefetto Maurizio Falco, S.E. Reverendissima il Vescovo Gianni</w:t>
      </w:r>
      <w:r w:rsidR="00B02A65">
        <w:rPr>
          <w:rFonts w:ascii="Book Antiqua" w:hAnsi="Book Antiqua"/>
          <w:sz w:val="30"/>
          <w:szCs w:val="30"/>
        </w:rPr>
        <w:t xml:space="preserve"> Ambrosio</w:t>
      </w:r>
      <w:r w:rsidR="007F3142" w:rsidRPr="007F3142">
        <w:rPr>
          <w:rFonts w:ascii="Book Antiqua" w:hAnsi="Book Antiqua"/>
          <w:sz w:val="30"/>
          <w:szCs w:val="30"/>
        </w:rPr>
        <w:t xml:space="preserve">, </w:t>
      </w:r>
      <w:r w:rsidR="007F3142">
        <w:rPr>
          <w:rFonts w:ascii="Book Antiqua" w:hAnsi="Book Antiqua"/>
          <w:sz w:val="30"/>
          <w:szCs w:val="30"/>
        </w:rPr>
        <w:t>i</w:t>
      </w:r>
      <w:r w:rsidR="007F3142" w:rsidRPr="007F3142">
        <w:rPr>
          <w:rFonts w:ascii="Book Antiqua" w:hAnsi="Book Antiqua"/>
          <w:sz w:val="30"/>
          <w:szCs w:val="30"/>
        </w:rPr>
        <w:t xml:space="preserve">l Procuratore </w:t>
      </w:r>
      <w:proofErr w:type="spellStart"/>
      <w:r w:rsidR="007F3142" w:rsidRPr="007F3142">
        <w:rPr>
          <w:rFonts w:ascii="Book Antiqua" w:hAnsi="Book Antiqua"/>
          <w:sz w:val="30"/>
          <w:szCs w:val="30"/>
        </w:rPr>
        <w:t>Cappelleri</w:t>
      </w:r>
      <w:proofErr w:type="spellEnd"/>
      <w:r w:rsidR="007F3142" w:rsidRPr="007F3142">
        <w:rPr>
          <w:rFonts w:ascii="Book Antiqua" w:hAnsi="Book Antiqua"/>
          <w:sz w:val="30"/>
          <w:szCs w:val="30"/>
        </w:rPr>
        <w:t xml:space="preserve"> ed i suoi Sostituti, </w:t>
      </w:r>
      <w:r w:rsidR="007F3142">
        <w:rPr>
          <w:rFonts w:ascii="Book Antiqua" w:hAnsi="Book Antiqua"/>
          <w:sz w:val="30"/>
          <w:szCs w:val="30"/>
        </w:rPr>
        <w:t>il</w:t>
      </w:r>
      <w:r w:rsidR="007F3142" w:rsidRPr="007F3142">
        <w:rPr>
          <w:rFonts w:ascii="Book Antiqua" w:hAnsi="Book Antiqua"/>
          <w:sz w:val="30"/>
          <w:szCs w:val="30"/>
        </w:rPr>
        <w:t xml:space="preserve"> Presidente del Tribunale Gatti </w:t>
      </w:r>
      <w:r w:rsidR="00367BB4">
        <w:rPr>
          <w:rFonts w:ascii="Book Antiqua" w:hAnsi="Book Antiqua"/>
          <w:sz w:val="30"/>
          <w:szCs w:val="30"/>
        </w:rPr>
        <w:t xml:space="preserve">e </w:t>
      </w:r>
      <w:r w:rsidR="007F3142">
        <w:rPr>
          <w:rFonts w:ascii="Book Antiqua" w:hAnsi="Book Antiqua"/>
          <w:sz w:val="30"/>
          <w:szCs w:val="30"/>
        </w:rPr>
        <w:t>tutti i Magistrati, i</w:t>
      </w:r>
      <w:r w:rsidR="007F3142" w:rsidRPr="007F3142">
        <w:rPr>
          <w:rFonts w:ascii="Book Antiqua" w:hAnsi="Book Antiqua"/>
          <w:sz w:val="30"/>
          <w:szCs w:val="30"/>
        </w:rPr>
        <w:t xml:space="preserve">l Questore Ostuni ed </w:t>
      </w:r>
      <w:r w:rsidR="007F3142">
        <w:rPr>
          <w:rFonts w:ascii="Book Antiqua" w:hAnsi="Book Antiqua"/>
          <w:sz w:val="30"/>
          <w:szCs w:val="30"/>
        </w:rPr>
        <w:t>i</w:t>
      </w:r>
      <w:r w:rsidR="007F3142" w:rsidRPr="007F3142">
        <w:rPr>
          <w:rFonts w:ascii="Book Antiqua" w:hAnsi="Book Antiqua"/>
          <w:sz w:val="30"/>
          <w:szCs w:val="30"/>
        </w:rPr>
        <w:t xml:space="preserve">l Col. </w:t>
      </w:r>
      <w:proofErr w:type="spellStart"/>
      <w:r w:rsidR="007F3142" w:rsidRPr="007F3142">
        <w:rPr>
          <w:rFonts w:ascii="Book Antiqua" w:hAnsi="Book Antiqua"/>
          <w:sz w:val="30"/>
          <w:szCs w:val="30"/>
        </w:rPr>
        <w:t>Sanapo</w:t>
      </w:r>
      <w:proofErr w:type="spellEnd"/>
      <w:r w:rsidR="007F3142">
        <w:rPr>
          <w:rFonts w:ascii="Book Antiqua" w:hAnsi="Book Antiqua"/>
          <w:sz w:val="30"/>
          <w:szCs w:val="30"/>
        </w:rPr>
        <w:t xml:space="preserve"> Comandante Provinciale della Guardia di Finanza, </w:t>
      </w:r>
      <w:r w:rsidR="007F3142" w:rsidRPr="007F3142">
        <w:rPr>
          <w:rFonts w:ascii="Book Antiqua" w:hAnsi="Book Antiqua"/>
          <w:sz w:val="30"/>
          <w:szCs w:val="30"/>
        </w:rPr>
        <w:t xml:space="preserve">i Comandanti </w:t>
      </w:r>
      <w:r w:rsidR="00367BB4">
        <w:rPr>
          <w:rFonts w:ascii="Book Antiqua" w:hAnsi="Book Antiqua"/>
          <w:sz w:val="30"/>
          <w:szCs w:val="30"/>
        </w:rPr>
        <w:t xml:space="preserve">e </w:t>
      </w:r>
      <w:r w:rsidR="007F3142" w:rsidRPr="007F3142">
        <w:rPr>
          <w:rFonts w:ascii="Book Antiqua" w:hAnsi="Book Antiqua"/>
          <w:sz w:val="30"/>
          <w:szCs w:val="30"/>
        </w:rPr>
        <w:t>gli operatori dei Vigili del Fuoco, dei Servizi di Soccorso del 118, della Croce Rossa Italiana e delle Assistenze, delle Polizie Provinciale, delle Unioni e Municipali</w:t>
      </w:r>
      <w:r w:rsidR="007F3142">
        <w:rPr>
          <w:rFonts w:ascii="Book Antiqua" w:hAnsi="Book Antiqua"/>
          <w:sz w:val="30"/>
          <w:szCs w:val="30"/>
        </w:rPr>
        <w:t xml:space="preserve"> nonché </w:t>
      </w:r>
      <w:r w:rsidR="00367BB4">
        <w:rPr>
          <w:rFonts w:ascii="Book Antiqua" w:hAnsi="Book Antiqua"/>
          <w:sz w:val="30"/>
          <w:szCs w:val="30"/>
        </w:rPr>
        <w:t xml:space="preserve">infine </w:t>
      </w:r>
      <w:r w:rsidR="007F3142" w:rsidRPr="007F3142">
        <w:rPr>
          <w:rFonts w:ascii="Book Antiqua" w:hAnsi="Book Antiqua"/>
          <w:sz w:val="30"/>
          <w:szCs w:val="30"/>
        </w:rPr>
        <w:t>i cittadini tutti di questa splendida provincia che singolarmente o organizzati con il loro impegno, la loro dignità  e la partecipazione alle dinamiche del territorio rendono questa città e questa provincia un posto speciale dove vivere e far crescere i propri figli.</w:t>
      </w:r>
    </w:p>
    <w:p w:rsidR="007F3142" w:rsidRDefault="007F3142" w:rsidP="007F3142">
      <w:pPr>
        <w:jc w:val="both"/>
        <w:rPr>
          <w:rFonts w:ascii="Book Antiqua" w:hAnsi="Book Antiqua"/>
          <w:sz w:val="30"/>
          <w:szCs w:val="30"/>
        </w:rPr>
      </w:pPr>
      <w:r>
        <w:rPr>
          <w:rFonts w:ascii="Book Antiqua" w:hAnsi="Book Antiqua"/>
          <w:sz w:val="30"/>
          <w:szCs w:val="30"/>
        </w:rPr>
        <w:t xml:space="preserve">Un pensiero speciale è stato poi dedicato </w:t>
      </w:r>
      <w:r w:rsidRPr="007F3142">
        <w:rPr>
          <w:rFonts w:ascii="Book Antiqua" w:hAnsi="Book Antiqua"/>
          <w:sz w:val="30"/>
          <w:szCs w:val="30"/>
        </w:rPr>
        <w:t>ai Caduti ed ai Feriti in servizio,</w:t>
      </w:r>
      <w:r>
        <w:rPr>
          <w:rFonts w:ascii="Book Antiqua" w:hAnsi="Book Antiqua"/>
          <w:sz w:val="30"/>
          <w:szCs w:val="30"/>
        </w:rPr>
        <w:t xml:space="preserve"> su tutti </w:t>
      </w:r>
      <w:r w:rsidRPr="007F3142">
        <w:rPr>
          <w:rFonts w:ascii="Book Antiqua" w:hAnsi="Book Antiqua"/>
          <w:sz w:val="30"/>
          <w:szCs w:val="30"/>
        </w:rPr>
        <w:t xml:space="preserve">ai </w:t>
      </w:r>
      <w:proofErr w:type="spellStart"/>
      <w:r w:rsidRPr="007F3142">
        <w:rPr>
          <w:rFonts w:ascii="Book Antiqua" w:hAnsi="Book Antiqua"/>
          <w:sz w:val="30"/>
          <w:szCs w:val="30"/>
        </w:rPr>
        <w:t>V.Brig</w:t>
      </w:r>
      <w:proofErr w:type="spellEnd"/>
      <w:r w:rsidRPr="007F3142">
        <w:rPr>
          <w:rFonts w:ascii="Book Antiqua" w:hAnsi="Book Antiqua"/>
          <w:sz w:val="30"/>
          <w:szCs w:val="30"/>
        </w:rPr>
        <w:t>. decorati di MOVC DI PIETRA e BANCI ed ai loro familiari, ed al Brig.Ca. BELVEDERE, fatto oggetto di una vile aggressione lo scorso febbraio, per la quale i responsabili sono stati tutti assicurati alla giustizia.</w:t>
      </w:r>
    </w:p>
    <w:p w:rsidR="007F3142" w:rsidRDefault="007F3142" w:rsidP="007F3142">
      <w:pPr>
        <w:jc w:val="both"/>
        <w:rPr>
          <w:rFonts w:ascii="Book Antiqua" w:hAnsi="Book Antiqua"/>
          <w:sz w:val="30"/>
          <w:szCs w:val="30"/>
        </w:rPr>
      </w:pPr>
      <w:r>
        <w:rPr>
          <w:rFonts w:ascii="Book Antiqua" w:hAnsi="Book Antiqua"/>
          <w:sz w:val="30"/>
          <w:szCs w:val="30"/>
        </w:rPr>
        <w:t xml:space="preserve">La cerimonia si è poi conclusa con </w:t>
      </w:r>
      <w:r w:rsidR="00233954">
        <w:rPr>
          <w:rFonts w:ascii="Book Antiqua" w:hAnsi="Book Antiqua"/>
          <w:sz w:val="30"/>
          <w:szCs w:val="30"/>
        </w:rPr>
        <w:t xml:space="preserve">la consegne di ricompense ai </w:t>
      </w:r>
      <w:r w:rsidR="00FB1592">
        <w:rPr>
          <w:rFonts w:ascii="Book Antiqua" w:hAnsi="Book Antiqua"/>
          <w:sz w:val="30"/>
          <w:szCs w:val="30"/>
        </w:rPr>
        <w:t>C</w:t>
      </w:r>
      <w:r w:rsidR="00233954">
        <w:rPr>
          <w:rFonts w:ascii="Book Antiqua" w:hAnsi="Book Antiqua"/>
          <w:sz w:val="30"/>
          <w:szCs w:val="30"/>
        </w:rPr>
        <w:t xml:space="preserve">arabinieri del Comando provinciale di Piacenza che si sono </w:t>
      </w:r>
      <w:r w:rsidR="00FB1592">
        <w:rPr>
          <w:rFonts w:ascii="Book Antiqua" w:hAnsi="Book Antiqua"/>
          <w:sz w:val="30"/>
          <w:szCs w:val="30"/>
        </w:rPr>
        <w:t xml:space="preserve">particolarmente </w:t>
      </w:r>
      <w:r w:rsidR="00233954">
        <w:rPr>
          <w:rFonts w:ascii="Book Antiqua" w:hAnsi="Book Antiqua"/>
          <w:sz w:val="30"/>
          <w:szCs w:val="30"/>
        </w:rPr>
        <w:t xml:space="preserve">distinti in </w:t>
      </w:r>
      <w:r w:rsidR="00FB1592">
        <w:rPr>
          <w:rFonts w:ascii="Book Antiqua" w:hAnsi="Book Antiqua"/>
          <w:sz w:val="30"/>
          <w:szCs w:val="30"/>
        </w:rPr>
        <w:t>delicate ed importanti</w:t>
      </w:r>
      <w:r w:rsidR="00233954">
        <w:rPr>
          <w:rFonts w:ascii="Book Antiqua" w:hAnsi="Book Antiqua"/>
          <w:sz w:val="30"/>
          <w:szCs w:val="30"/>
        </w:rPr>
        <w:t xml:space="preserve"> operazioni di servizio:</w:t>
      </w:r>
    </w:p>
    <w:p w:rsidR="00233954" w:rsidRPr="00233954" w:rsidRDefault="00233954" w:rsidP="00233954">
      <w:pPr>
        <w:numPr>
          <w:ilvl w:val="0"/>
          <w:numId w:val="1"/>
        </w:numPr>
        <w:ind w:left="426" w:hanging="426"/>
        <w:jc w:val="both"/>
        <w:rPr>
          <w:rFonts w:ascii="Book Antiqua" w:hAnsi="Book Antiqua"/>
          <w:sz w:val="30"/>
          <w:szCs w:val="30"/>
        </w:rPr>
      </w:pPr>
      <w:r w:rsidRPr="00233954">
        <w:rPr>
          <w:rFonts w:ascii="Book Antiqua" w:hAnsi="Book Antiqua"/>
          <w:sz w:val="30"/>
          <w:szCs w:val="30"/>
        </w:rPr>
        <w:t>Encomio solenne concesso dal Comandante Generale dell’Arma dei Carabinieri, all’Appuntato Scelto Arturo Repola, con la seguente motivazione:</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 xml:space="preserve">“con ferma determinazione, eccezionale coraggio e cosciente sprezzo del pericolo, non esitava ad affrontare due individui, di cui uno armato, che avevano compiuto una rapina in danno di un esercizio commerciale. minacciato con pistola da uno dei malviventi, esplodeva prontamente un colpo con l’arma in dotazione che attingeva entrambi i malfattori riuscendo, </w:t>
      </w:r>
      <w:r w:rsidRPr="00233954">
        <w:rPr>
          <w:rFonts w:ascii="Book Antiqua" w:hAnsi="Book Antiqua"/>
          <w:i/>
          <w:sz w:val="30"/>
          <w:szCs w:val="30"/>
        </w:rPr>
        <w:lastRenderedPageBreak/>
        <w:t>dopo una colluttazione, ad immobilizzarli e trarli in arresto, con il recupero dell’intera refurtiva. chiaro esempio di elette virtu’ civiche e non comune senso del dovere”.</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Piacenza, 17 maggio 2017</w:t>
      </w:r>
    </w:p>
    <w:p w:rsidR="00233954" w:rsidRPr="00233954" w:rsidRDefault="00233954" w:rsidP="00233954">
      <w:pPr>
        <w:ind w:left="426"/>
        <w:jc w:val="both"/>
        <w:rPr>
          <w:rFonts w:ascii="Book Antiqua" w:hAnsi="Book Antiqua"/>
          <w:i/>
          <w:sz w:val="30"/>
          <w:szCs w:val="30"/>
        </w:rPr>
      </w:pP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 xml:space="preserve">consegnato dal Prefetto di Piacenza, Dott. Maurizio Falco. </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Per questo atto di valore il Ministro dell’Interno ha inteso conferire all’</w:t>
      </w:r>
      <w:proofErr w:type="spellStart"/>
      <w:r w:rsidRPr="00233954">
        <w:rPr>
          <w:rFonts w:ascii="Book Antiqua" w:hAnsi="Book Antiqua"/>
          <w:i/>
          <w:sz w:val="30"/>
          <w:szCs w:val="30"/>
        </w:rPr>
        <w:t>App.Sc</w:t>
      </w:r>
      <w:proofErr w:type="spellEnd"/>
      <w:r w:rsidRPr="00233954">
        <w:rPr>
          <w:rFonts w:ascii="Book Antiqua" w:hAnsi="Book Antiqua"/>
          <w:i/>
          <w:sz w:val="30"/>
          <w:szCs w:val="30"/>
        </w:rPr>
        <w:t xml:space="preserve">. Repola la Medaglia d’Argento al Valor Civile, che </w:t>
      </w:r>
      <w:proofErr w:type="spellStart"/>
      <w:r w:rsidRPr="00233954">
        <w:rPr>
          <w:rFonts w:ascii="Book Antiqua" w:hAnsi="Book Antiqua"/>
          <w:i/>
          <w:sz w:val="30"/>
          <w:szCs w:val="30"/>
        </w:rPr>
        <w:t>sara’</w:t>
      </w:r>
      <w:proofErr w:type="spellEnd"/>
      <w:r w:rsidRPr="00233954">
        <w:rPr>
          <w:rFonts w:ascii="Book Antiqua" w:hAnsi="Book Antiqua"/>
          <w:i/>
          <w:sz w:val="30"/>
          <w:szCs w:val="30"/>
        </w:rPr>
        <w:t xml:space="preserve"> consegnata durante la cerimonia in programma questo pomeriggio a Bologna dal Comandante della Legione Generale di Divisione Adolfo Fischione</w:t>
      </w:r>
    </w:p>
    <w:p w:rsidR="00233954" w:rsidRPr="00233954" w:rsidRDefault="00233954" w:rsidP="00233954">
      <w:pPr>
        <w:jc w:val="both"/>
        <w:rPr>
          <w:rFonts w:ascii="Book Antiqua" w:hAnsi="Book Antiqua"/>
          <w:i/>
          <w:sz w:val="30"/>
          <w:szCs w:val="30"/>
        </w:rPr>
      </w:pPr>
    </w:p>
    <w:p w:rsidR="00233954" w:rsidRPr="00233954" w:rsidRDefault="00233954" w:rsidP="00233954">
      <w:pPr>
        <w:numPr>
          <w:ilvl w:val="0"/>
          <w:numId w:val="1"/>
        </w:numPr>
        <w:ind w:left="426" w:hanging="426"/>
        <w:jc w:val="both"/>
        <w:rPr>
          <w:rFonts w:ascii="Book Antiqua" w:hAnsi="Book Antiqua"/>
          <w:sz w:val="30"/>
          <w:szCs w:val="30"/>
        </w:rPr>
      </w:pPr>
      <w:r w:rsidRPr="00233954">
        <w:rPr>
          <w:rFonts w:ascii="Book Antiqua" w:hAnsi="Book Antiqua"/>
          <w:sz w:val="30"/>
          <w:szCs w:val="30"/>
        </w:rPr>
        <w:t xml:space="preserve">Encomio solenne concesso dal Comandante Generale dell’Arma dei Carabinieri al Luogotenente Carica Speciale Camillo Cali’, Luogotenente Marco </w:t>
      </w:r>
      <w:proofErr w:type="spellStart"/>
      <w:r w:rsidRPr="00233954">
        <w:rPr>
          <w:rFonts w:ascii="Book Antiqua" w:hAnsi="Book Antiqua"/>
          <w:sz w:val="30"/>
          <w:szCs w:val="30"/>
        </w:rPr>
        <w:t>Dubrovich</w:t>
      </w:r>
      <w:proofErr w:type="spellEnd"/>
      <w:r w:rsidRPr="00233954">
        <w:rPr>
          <w:rFonts w:ascii="Book Antiqua" w:hAnsi="Book Antiqua"/>
          <w:sz w:val="30"/>
          <w:szCs w:val="30"/>
        </w:rPr>
        <w:t xml:space="preserve">, Maresciallo Maggiore Marcello Mariano </w:t>
      </w:r>
      <w:proofErr w:type="spellStart"/>
      <w:r w:rsidRPr="00233954">
        <w:rPr>
          <w:rFonts w:ascii="Book Antiqua" w:hAnsi="Book Antiqua"/>
          <w:sz w:val="30"/>
          <w:szCs w:val="30"/>
        </w:rPr>
        <w:t>Cotza</w:t>
      </w:r>
      <w:proofErr w:type="spellEnd"/>
      <w:r w:rsidRPr="00233954">
        <w:rPr>
          <w:rFonts w:ascii="Book Antiqua" w:hAnsi="Book Antiqua"/>
          <w:sz w:val="30"/>
          <w:szCs w:val="30"/>
        </w:rPr>
        <w:t xml:space="preserve">, Maresciallo Capo Francesco </w:t>
      </w:r>
      <w:proofErr w:type="spellStart"/>
      <w:r w:rsidRPr="00233954">
        <w:rPr>
          <w:rFonts w:ascii="Book Antiqua" w:hAnsi="Book Antiqua"/>
          <w:sz w:val="30"/>
          <w:szCs w:val="30"/>
        </w:rPr>
        <w:t>Cutuli</w:t>
      </w:r>
      <w:proofErr w:type="spellEnd"/>
      <w:r w:rsidRPr="00233954">
        <w:rPr>
          <w:rFonts w:ascii="Book Antiqua" w:hAnsi="Book Antiqua"/>
          <w:sz w:val="30"/>
          <w:szCs w:val="30"/>
        </w:rPr>
        <w:t xml:space="preserve">, Vicebrigadiere Anton Luca </w:t>
      </w:r>
      <w:proofErr w:type="spellStart"/>
      <w:r w:rsidRPr="00233954">
        <w:rPr>
          <w:rFonts w:ascii="Book Antiqua" w:hAnsi="Book Antiqua"/>
          <w:sz w:val="30"/>
          <w:szCs w:val="30"/>
        </w:rPr>
        <w:t>Truscello</w:t>
      </w:r>
      <w:proofErr w:type="spellEnd"/>
      <w:r w:rsidRPr="00233954">
        <w:rPr>
          <w:rFonts w:ascii="Book Antiqua" w:hAnsi="Book Antiqua"/>
          <w:sz w:val="30"/>
          <w:szCs w:val="30"/>
        </w:rPr>
        <w:t xml:space="preserve">, Appuntato Scelto Serafino Presta, Appuntati Davide Marcello e Ivan Mendicino, Carabinieri Scelti Salvatore russo e Germana </w:t>
      </w:r>
      <w:proofErr w:type="spellStart"/>
      <w:r w:rsidRPr="00233954">
        <w:rPr>
          <w:rFonts w:ascii="Book Antiqua" w:hAnsi="Book Antiqua"/>
          <w:sz w:val="30"/>
          <w:szCs w:val="30"/>
        </w:rPr>
        <w:t>Gortan</w:t>
      </w:r>
      <w:proofErr w:type="spellEnd"/>
      <w:r w:rsidRPr="00233954">
        <w:rPr>
          <w:rFonts w:ascii="Book Antiqua" w:hAnsi="Book Antiqua"/>
          <w:sz w:val="30"/>
          <w:szCs w:val="30"/>
        </w:rPr>
        <w:t>, con la seguente motivazione:</w:t>
      </w:r>
    </w:p>
    <w:p w:rsidR="00233954" w:rsidRPr="00233954" w:rsidRDefault="00233954" w:rsidP="00233954">
      <w:pPr>
        <w:tabs>
          <w:tab w:val="left" w:pos="426"/>
        </w:tabs>
        <w:ind w:left="426"/>
        <w:jc w:val="both"/>
        <w:rPr>
          <w:rFonts w:ascii="Book Antiqua" w:hAnsi="Book Antiqua"/>
          <w:i/>
          <w:sz w:val="30"/>
          <w:szCs w:val="30"/>
        </w:rPr>
      </w:pPr>
      <w:r w:rsidRPr="00233954">
        <w:rPr>
          <w:rFonts w:ascii="Book Antiqua" w:hAnsi="Book Antiqua"/>
          <w:i/>
          <w:sz w:val="30"/>
          <w:szCs w:val="30"/>
        </w:rPr>
        <w:t xml:space="preserve">“comandante/addetto a nucleo operativo e radiomobile di compagnia distaccata, evidenziando altissimo senso del dovere, spiccata </w:t>
      </w:r>
      <w:proofErr w:type="spellStart"/>
      <w:r w:rsidRPr="00233954">
        <w:rPr>
          <w:rFonts w:ascii="Book Antiqua" w:hAnsi="Book Antiqua"/>
          <w:i/>
          <w:sz w:val="30"/>
          <w:szCs w:val="30"/>
        </w:rPr>
        <w:t>professionalita’</w:t>
      </w:r>
      <w:proofErr w:type="spellEnd"/>
      <w:r w:rsidRPr="00233954">
        <w:rPr>
          <w:rFonts w:ascii="Book Antiqua" w:hAnsi="Book Antiqua"/>
          <w:i/>
          <w:sz w:val="30"/>
          <w:szCs w:val="30"/>
        </w:rPr>
        <w:t xml:space="preserve"> e straordinario intuito investigativo, forniva determinante contributo a complessa e prolungata </w:t>
      </w:r>
      <w:proofErr w:type="spellStart"/>
      <w:r w:rsidRPr="00233954">
        <w:rPr>
          <w:rFonts w:ascii="Book Antiqua" w:hAnsi="Book Antiqua"/>
          <w:i/>
          <w:sz w:val="30"/>
          <w:szCs w:val="30"/>
        </w:rPr>
        <w:t>attivita’</w:t>
      </w:r>
      <w:proofErr w:type="spellEnd"/>
      <w:r w:rsidRPr="00233954">
        <w:rPr>
          <w:rFonts w:ascii="Book Antiqua" w:hAnsi="Book Antiqua"/>
          <w:i/>
          <w:sz w:val="30"/>
          <w:szCs w:val="30"/>
        </w:rPr>
        <w:t xml:space="preserve"> investigativa svolta nei confronti di sodalizio criminale ritenuto responsabile di associazione di tipo mafioso finalizzata all’estorsione, usura, riciclaggio, porto e detenzione illegale di armi da fuoco. l’operazione, conclusasi con l’esecuzione di 116 provvedimenti restrittivi e il sequestro di beni mobili e immobili per un valore complessivo di circa 100 milioni di euro, riscuoteva ampi consensi nell’opinione pubblica e il plauso unanime delle </w:t>
      </w:r>
      <w:proofErr w:type="spellStart"/>
      <w:r w:rsidRPr="00233954">
        <w:rPr>
          <w:rFonts w:ascii="Book Antiqua" w:hAnsi="Book Antiqua"/>
          <w:i/>
          <w:sz w:val="30"/>
          <w:szCs w:val="30"/>
        </w:rPr>
        <w:t>autorita’</w:t>
      </w:r>
      <w:proofErr w:type="spellEnd"/>
      <w:r w:rsidRPr="00233954">
        <w:rPr>
          <w:rFonts w:ascii="Book Antiqua" w:hAnsi="Book Antiqua"/>
          <w:i/>
          <w:sz w:val="30"/>
          <w:szCs w:val="30"/>
        </w:rPr>
        <w:t xml:space="preserve"> nazionali e locali, contribuendo ad esaltare il prestigio e l’immagine dell’istituzione”.</w:t>
      </w:r>
    </w:p>
    <w:p w:rsidR="00233954" w:rsidRPr="00233954" w:rsidRDefault="00233954" w:rsidP="00233954">
      <w:pPr>
        <w:tabs>
          <w:tab w:val="left" w:pos="426"/>
        </w:tabs>
        <w:ind w:left="426"/>
        <w:jc w:val="both"/>
        <w:rPr>
          <w:rFonts w:ascii="Book Antiqua" w:hAnsi="Book Antiqua"/>
          <w:i/>
          <w:sz w:val="30"/>
          <w:szCs w:val="30"/>
        </w:rPr>
      </w:pPr>
      <w:r w:rsidRPr="00233954">
        <w:rPr>
          <w:rFonts w:ascii="Book Antiqua" w:hAnsi="Book Antiqua"/>
          <w:i/>
          <w:sz w:val="30"/>
          <w:szCs w:val="30"/>
        </w:rPr>
        <w:lastRenderedPageBreak/>
        <w:t>territorio nazionale - gennaio 2009 - gennaio 2015.</w:t>
      </w:r>
    </w:p>
    <w:p w:rsidR="00233954" w:rsidRPr="00233954" w:rsidRDefault="00233954" w:rsidP="00233954">
      <w:pPr>
        <w:tabs>
          <w:tab w:val="left" w:pos="426"/>
        </w:tabs>
        <w:ind w:left="426"/>
        <w:jc w:val="both"/>
        <w:rPr>
          <w:rFonts w:ascii="Book Antiqua" w:hAnsi="Book Antiqua"/>
          <w:i/>
          <w:sz w:val="30"/>
          <w:szCs w:val="30"/>
        </w:rPr>
      </w:pPr>
    </w:p>
    <w:p w:rsidR="00233954" w:rsidRPr="00233954" w:rsidRDefault="00233954" w:rsidP="00233954">
      <w:pPr>
        <w:tabs>
          <w:tab w:val="left" w:pos="426"/>
        </w:tabs>
        <w:ind w:left="426"/>
        <w:jc w:val="both"/>
        <w:rPr>
          <w:rFonts w:ascii="Book Antiqua" w:hAnsi="Book Antiqua"/>
          <w:i/>
          <w:sz w:val="30"/>
          <w:szCs w:val="30"/>
        </w:rPr>
      </w:pPr>
      <w:r w:rsidRPr="00233954">
        <w:rPr>
          <w:rFonts w:ascii="Book Antiqua" w:hAnsi="Book Antiqua"/>
          <w:i/>
          <w:sz w:val="30"/>
          <w:szCs w:val="30"/>
        </w:rPr>
        <w:t xml:space="preserve">Consegnati dal Procuratore della Repubblica, dott. Salvatore </w:t>
      </w:r>
      <w:proofErr w:type="spellStart"/>
      <w:r w:rsidRPr="00233954">
        <w:rPr>
          <w:rFonts w:ascii="Book Antiqua" w:hAnsi="Book Antiqua"/>
          <w:i/>
          <w:sz w:val="30"/>
          <w:szCs w:val="30"/>
        </w:rPr>
        <w:t>Cappelleri</w:t>
      </w:r>
      <w:proofErr w:type="spellEnd"/>
      <w:r w:rsidRPr="00233954">
        <w:rPr>
          <w:rFonts w:ascii="Book Antiqua" w:hAnsi="Book Antiqua"/>
          <w:i/>
          <w:sz w:val="30"/>
          <w:szCs w:val="30"/>
        </w:rPr>
        <w:t xml:space="preserve">, e dal Presidente del Tribunale, dott.ssa Marisella Gatti. </w:t>
      </w:r>
    </w:p>
    <w:p w:rsidR="00233954" w:rsidRPr="00233954" w:rsidRDefault="00233954" w:rsidP="00233954">
      <w:pPr>
        <w:jc w:val="both"/>
        <w:rPr>
          <w:rFonts w:ascii="Book Antiqua" w:hAnsi="Book Antiqua"/>
          <w:i/>
          <w:sz w:val="30"/>
          <w:szCs w:val="30"/>
        </w:rPr>
      </w:pPr>
    </w:p>
    <w:p w:rsidR="00233954" w:rsidRPr="00233954" w:rsidRDefault="00233954" w:rsidP="00233954">
      <w:pPr>
        <w:jc w:val="both"/>
        <w:rPr>
          <w:rFonts w:ascii="Book Antiqua" w:hAnsi="Book Antiqua"/>
          <w:i/>
          <w:sz w:val="30"/>
          <w:szCs w:val="30"/>
        </w:rPr>
      </w:pPr>
    </w:p>
    <w:p w:rsidR="00233954" w:rsidRPr="00233954" w:rsidRDefault="00233954" w:rsidP="00233954">
      <w:pPr>
        <w:numPr>
          <w:ilvl w:val="0"/>
          <w:numId w:val="1"/>
        </w:numPr>
        <w:ind w:left="426" w:hanging="426"/>
        <w:jc w:val="both"/>
        <w:rPr>
          <w:rFonts w:ascii="Book Antiqua" w:hAnsi="Book Antiqua"/>
          <w:sz w:val="30"/>
          <w:szCs w:val="30"/>
        </w:rPr>
      </w:pPr>
      <w:r w:rsidRPr="00233954">
        <w:rPr>
          <w:rFonts w:ascii="Book Antiqua" w:hAnsi="Book Antiqua"/>
          <w:sz w:val="30"/>
          <w:szCs w:val="30"/>
        </w:rPr>
        <w:t xml:space="preserve">Encomio semplice concesso dal Comandante della Legione Carabinieri “Emilia Romagna” al Maresciallo Maggiore Roberto Guasco, al Maresciallo Capo Giuliano </w:t>
      </w:r>
      <w:proofErr w:type="spellStart"/>
      <w:r w:rsidRPr="00233954">
        <w:rPr>
          <w:rFonts w:ascii="Book Antiqua" w:hAnsi="Book Antiqua"/>
          <w:sz w:val="30"/>
          <w:szCs w:val="30"/>
        </w:rPr>
        <w:t>Baccioli</w:t>
      </w:r>
      <w:proofErr w:type="spellEnd"/>
      <w:r w:rsidRPr="00233954">
        <w:rPr>
          <w:rFonts w:ascii="Book Antiqua" w:hAnsi="Book Antiqua"/>
          <w:sz w:val="30"/>
          <w:szCs w:val="30"/>
        </w:rPr>
        <w:t>, all’Appuntato Scelto Fabio Razzino, all’Appuntato Armenti Floriano ed ai Carabinieri Scelti Salvatore Randazzo Salvatore Santoro, con la seguente motivazione:</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 xml:space="preserve">“comandante/addetto di stazione distaccata, evidenziando alto senso del dovere e non comune </w:t>
      </w:r>
      <w:proofErr w:type="spellStart"/>
      <w:r w:rsidRPr="00233954">
        <w:rPr>
          <w:rFonts w:ascii="Book Antiqua" w:hAnsi="Book Antiqua"/>
          <w:i/>
          <w:sz w:val="30"/>
          <w:szCs w:val="30"/>
        </w:rPr>
        <w:t>professionalita’</w:t>
      </w:r>
      <w:proofErr w:type="spellEnd"/>
      <w:r w:rsidRPr="00233954">
        <w:rPr>
          <w:rFonts w:ascii="Book Antiqua" w:hAnsi="Book Antiqua"/>
          <w:i/>
          <w:sz w:val="30"/>
          <w:szCs w:val="30"/>
        </w:rPr>
        <w:t xml:space="preserve">, conduceva complessa </w:t>
      </w:r>
      <w:proofErr w:type="spellStart"/>
      <w:r w:rsidRPr="00233954">
        <w:rPr>
          <w:rFonts w:ascii="Book Antiqua" w:hAnsi="Book Antiqua"/>
          <w:i/>
          <w:sz w:val="30"/>
          <w:szCs w:val="30"/>
        </w:rPr>
        <w:t>attivita’</w:t>
      </w:r>
      <w:proofErr w:type="spellEnd"/>
      <w:r w:rsidRPr="00233954">
        <w:rPr>
          <w:rFonts w:ascii="Book Antiqua" w:hAnsi="Book Antiqua"/>
          <w:i/>
          <w:sz w:val="30"/>
          <w:szCs w:val="30"/>
        </w:rPr>
        <w:t xml:space="preserve"> investigativa, volta al contrasto dello spaccio di sostanze stupefacenti, che si concludeva con l’arresto di 13 persone, la denuncia in stato di </w:t>
      </w:r>
      <w:proofErr w:type="spellStart"/>
      <w:r w:rsidRPr="00233954">
        <w:rPr>
          <w:rFonts w:ascii="Book Antiqua" w:hAnsi="Book Antiqua"/>
          <w:i/>
          <w:sz w:val="30"/>
          <w:szCs w:val="30"/>
        </w:rPr>
        <w:t>liberta’</w:t>
      </w:r>
      <w:proofErr w:type="spellEnd"/>
      <w:r w:rsidRPr="00233954">
        <w:rPr>
          <w:rFonts w:ascii="Book Antiqua" w:hAnsi="Book Antiqua"/>
          <w:i/>
          <w:sz w:val="30"/>
          <w:szCs w:val="30"/>
        </w:rPr>
        <w:t xml:space="preserve"> di altre 12 ed il sequestro di un considerevole quantitativo di droga”.</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province di Piacenza, Milano, Varese, Pavia e Monza Brianza - febbraio -agosto 2016.</w:t>
      </w:r>
    </w:p>
    <w:p w:rsidR="00233954" w:rsidRPr="00233954" w:rsidRDefault="00233954" w:rsidP="00233954">
      <w:pPr>
        <w:ind w:left="426"/>
        <w:jc w:val="both"/>
        <w:rPr>
          <w:rFonts w:ascii="Book Antiqua" w:hAnsi="Book Antiqua"/>
          <w:i/>
          <w:sz w:val="30"/>
          <w:szCs w:val="30"/>
        </w:rPr>
      </w:pP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 xml:space="preserve">consegnato dal Questore, dott. Pietro Ostuni e dal Comandante Provinciale Guardia di Finanza, col. Daniele </w:t>
      </w:r>
      <w:proofErr w:type="spellStart"/>
      <w:r w:rsidRPr="00233954">
        <w:rPr>
          <w:rFonts w:ascii="Book Antiqua" w:hAnsi="Book Antiqua"/>
          <w:i/>
          <w:sz w:val="30"/>
          <w:szCs w:val="30"/>
        </w:rPr>
        <w:t>Sanapo</w:t>
      </w:r>
      <w:proofErr w:type="spellEnd"/>
      <w:r w:rsidRPr="00233954">
        <w:rPr>
          <w:rFonts w:ascii="Book Antiqua" w:hAnsi="Book Antiqua"/>
          <w:i/>
          <w:sz w:val="30"/>
          <w:szCs w:val="30"/>
        </w:rPr>
        <w:t>.</w:t>
      </w:r>
    </w:p>
    <w:p w:rsidR="00233954" w:rsidRPr="00233954" w:rsidRDefault="00233954" w:rsidP="00233954">
      <w:pPr>
        <w:jc w:val="both"/>
        <w:rPr>
          <w:rFonts w:ascii="Book Antiqua" w:hAnsi="Book Antiqua"/>
          <w:i/>
          <w:sz w:val="30"/>
          <w:szCs w:val="30"/>
        </w:rPr>
      </w:pPr>
    </w:p>
    <w:p w:rsidR="00233954" w:rsidRPr="00233954" w:rsidRDefault="00233954" w:rsidP="00233954">
      <w:pPr>
        <w:numPr>
          <w:ilvl w:val="0"/>
          <w:numId w:val="1"/>
        </w:numPr>
        <w:ind w:left="426" w:hanging="426"/>
        <w:jc w:val="both"/>
        <w:rPr>
          <w:rFonts w:ascii="Book Antiqua" w:hAnsi="Book Antiqua"/>
          <w:sz w:val="30"/>
          <w:szCs w:val="30"/>
        </w:rPr>
      </w:pPr>
      <w:r w:rsidRPr="00233954">
        <w:rPr>
          <w:rFonts w:ascii="Book Antiqua" w:hAnsi="Book Antiqua"/>
          <w:sz w:val="30"/>
          <w:szCs w:val="30"/>
        </w:rPr>
        <w:t xml:space="preserve">Encomio semplice concesso dal Comandante della Legione Carabinieri “Emilia Romagna” al Luogotenente Giovanni Domenico </w:t>
      </w:r>
      <w:proofErr w:type="spellStart"/>
      <w:r w:rsidRPr="00233954">
        <w:rPr>
          <w:rFonts w:ascii="Book Antiqua" w:hAnsi="Book Antiqua"/>
          <w:sz w:val="30"/>
          <w:szCs w:val="30"/>
        </w:rPr>
        <w:t>Oddonin</w:t>
      </w:r>
      <w:proofErr w:type="spellEnd"/>
      <w:r w:rsidRPr="00233954">
        <w:rPr>
          <w:rFonts w:ascii="Book Antiqua" w:hAnsi="Book Antiqua"/>
          <w:sz w:val="30"/>
          <w:szCs w:val="30"/>
        </w:rPr>
        <w:t xml:space="preserve"> </w:t>
      </w:r>
      <w:proofErr w:type="spellStart"/>
      <w:r w:rsidRPr="00233954">
        <w:rPr>
          <w:rFonts w:ascii="Book Antiqua" w:hAnsi="Book Antiqua"/>
          <w:sz w:val="30"/>
          <w:szCs w:val="30"/>
        </w:rPr>
        <w:t>Bettas</w:t>
      </w:r>
      <w:proofErr w:type="spellEnd"/>
      <w:r w:rsidRPr="00233954">
        <w:rPr>
          <w:rFonts w:ascii="Book Antiqua" w:hAnsi="Book Antiqua"/>
          <w:sz w:val="30"/>
          <w:szCs w:val="30"/>
        </w:rPr>
        <w:t xml:space="preserve">, Maresciallo Maggiore Carmelo Auditore, Maresciallo Capo Mauro </w:t>
      </w:r>
      <w:proofErr w:type="spellStart"/>
      <w:r w:rsidRPr="00233954">
        <w:rPr>
          <w:rFonts w:ascii="Book Antiqua" w:hAnsi="Book Antiqua"/>
          <w:sz w:val="30"/>
          <w:szCs w:val="30"/>
        </w:rPr>
        <w:t>Lodesani</w:t>
      </w:r>
      <w:proofErr w:type="spellEnd"/>
      <w:r w:rsidRPr="00233954">
        <w:rPr>
          <w:rFonts w:ascii="Book Antiqua" w:hAnsi="Book Antiqua"/>
          <w:sz w:val="30"/>
          <w:szCs w:val="30"/>
        </w:rPr>
        <w:t xml:space="preserve">, Brigadiere Capo </w:t>
      </w:r>
      <w:proofErr w:type="spellStart"/>
      <w:r w:rsidRPr="00233954">
        <w:rPr>
          <w:rFonts w:ascii="Book Antiqua" w:hAnsi="Book Antiqua"/>
          <w:sz w:val="30"/>
          <w:szCs w:val="30"/>
        </w:rPr>
        <w:t>Bianzani</w:t>
      </w:r>
      <w:proofErr w:type="spellEnd"/>
      <w:r w:rsidRPr="00233954">
        <w:rPr>
          <w:rFonts w:ascii="Book Antiqua" w:hAnsi="Book Antiqua"/>
          <w:sz w:val="30"/>
          <w:szCs w:val="30"/>
        </w:rPr>
        <w:t xml:space="preserve"> Gianmarco, Vicebrigadiere Emanuele Ciangola, Appuntati Scelti </w:t>
      </w:r>
      <w:r w:rsidRPr="00233954">
        <w:rPr>
          <w:rFonts w:ascii="Book Antiqua" w:hAnsi="Book Antiqua"/>
          <w:sz w:val="30"/>
          <w:szCs w:val="30"/>
        </w:rPr>
        <w:lastRenderedPageBreak/>
        <w:t xml:space="preserve">Qualifica Speciale Fabio Consorti e Sechi Giampiero e Carabiniere Scelto Germana </w:t>
      </w:r>
      <w:proofErr w:type="spellStart"/>
      <w:r w:rsidRPr="00233954">
        <w:rPr>
          <w:rFonts w:ascii="Book Antiqua" w:hAnsi="Book Antiqua"/>
          <w:sz w:val="30"/>
          <w:szCs w:val="30"/>
        </w:rPr>
        <w:t>Gortan</w:t>
      </w:r>
      <w:proofErr w:type="spellEnd"/>
      <w:r w:rsidRPr="00233954">
        <w:rPr>
          <w:rFonts w:ascii="Book Antiqua" w:hAnsi="Book Antiqua"/>
          <w:sz w:val="30"/>
          <w:szCs w:val="30"/>
        </w:rPr>
        <w:t>, con la seguente motivazione:</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 xml:space="preserve">“addetto a nucleo investigativo di comando provinciale, dando prova di elevato senso del dovere e tenace determinazione, non esitava, unitamente ad altri militari, ad intraprendere un estenuante e rocambolesco inseguimento di un gruppo criminale autore di un furto in danno di una postazione bancomat, che si </w:t>
      </w:r>
      <w:proofErr w:type="spellStart"/>
      <w:r w:rsidRPr="00233954">
        <w:rPr>
          <w:rFonts w:ascii="Book Antiqua" w:hAnsi="Book Antiqua"/>
          <w:i/>
          <w:sz w:val="30"/>
          <w:szCs w:val="30"/>
        </w:rPr>
        <w:t>concluideva</w:t>
      </w:r>
      <w:proofErr w:type="spellEnd"/>
      <w:r w:rsidRPr="00233954">
        <w:rPr>
          <w:rFonts w:ascii="Book Antiqua" w:hAnsi="Book Antiqua"/>
          <w:i/>
          <w:sz w:val="30"/>
          <w:szCs w:val="30"/>
        </w:rPr>
        <w:t xml:space="preserve"> con l’arresto di un malvivente. le </w:t>
      </w:r>
      <w:proofErr w:type="spellStart"/>
      <w:r w:rsidRPr="00233954">
        <w:rPr>
          <w:rFonts w:ascii="Book Antiqua" w:hAnsi="Book Antiqua"/>
          <w:i/>
          <w:sz w:val="30"/>
          <w:szCs w:val="30"/>
        </w:rPr>
        <w:t>succesive</w:t>
      </w:r>
      <w:proofErr w:type="spellEnd"/>
      <w:r w:rsidRPr="00233954">
        <w:rPr>
          <w:rFonts w:ascii="Book Antiqua" w:hAnsi="Book Antiqua"/>
          <w:i/>
          <w:sz w:val="30"/>
          <w:szCs w:val="30"/>
        </w:rPr>
        <w:t xml:space="preserve"> indagini consentivano di trarre in arresto un ulteriore correo e di deferire in stato di </w:t>
      </w:r>
      <w:proofErr w:type="spellStart"/>
      <w:r w:rsidRPr="00233954">
        <w:rPr>
          <w:rFonts w:ascii="Book Antiqua" w:hAnsi="Book Antiqua"/>
          <w:i/>
          <w:sz w:val="30"/>
          <w:szCs w:val="30"/>
        </w:rPr>
        <w:t>liberta’</w:t>
      </w:r>
      <w:proofErr w:type="spellEnd"/>
      <w:r w:rsidRPr="00233954">
        <w:rPr>
          <w:rFonts w:ascii="Book Antiqua" w:hAnsi="Book Antiqua"/>
          <w:i/>
          <w:sz w:val="30"/>
          <w:szCs w:val="30"/>
        </w:rPr>
        <w:t xml:space="preserve"> una persona per favoreggiamento personale”.</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province di Piacenza, Modena, Bologna e Ravenna 22 marzo 2014-18 luglio 2014</w:t>
      </w:r>
    </w:p>
    <w:p w:rsidR="00233954" w:rsidRPr="00233954" w:rsidRDefault="00233954" w:rsidP="00233954">
      <w:pPr>
        <w:ind w:left="426"/>
        <w:jc w:val="both"/>
        <w:rPr>
          <w:rFonts w:ascii="Book Antiqua" w:hAnsi="Book Antiqua"/>
          <w:i/>
          <w:sz w:val="30"/>
          <w:szCs w:val="30"/>
        </w:rPr>
      </w:pP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 xml:space="preserve">consegnato  dal Presidente della Provincia, dott. Francesco </w:t>
      </w:r>
      <w:proofErr w:type="spellStart"/>
      <w:r w:rsidRPr="00233954">
        <w:rPr>
          <w:rFonts w:ascii="Book Antiqua" w:hAnsi="Book Antiqua"/>
          <w:i/>
          <w:sz w:val="30"/>
          <w:szCs w:val="30"/>
        </w:rPr>
        <w:t>Rolleri</w:t>
      </w:r>
      <w:proofErr w:type="spellEnd"/>
      <w:r w:rsidRPr="00233954">
        <w:rPr>
          <w:rFonts w:ascii="Book Antiqua" w:hAnsi="Book Antiqua"/>
          <w:i/>
          <w:sz w:val="30"/>
          <w:szCs w:val="30"/>
        </w:rPr>
        <w:t xml:space="preserve"> e dal Comandante del Presidio </w:t>
      </w:r>
      <w:proofErr w:type="spellStart"/>
      <w:r w:rsidRPr="00233954">
        <w:rPr>
          <w:rFonts w:ascii="Book Antiqua" w:hAnsi="Book Antiqua"/>
          <w:i/>
          <w:sz w:val="30"/>
          <w:szCs w:val="30"/>
        </w:rPr>
        <w:t>Brigadier</w:t>
      </w:r>
      <w:proofErr w:type="spellEnd"/>
      <w:r w:rsidRPr="00233954">
        <w:rPr>
          <w:rFonts w:ascii="Book Antiqua" w:hAnsi="Book Antiqua"/>
          <w:i/>
          <w:sz w:val="30"/>
          <w:szCs w:val="30"/>
        </w:rPr>
        <w:t xml:space="preserve"> Generale Dionigi Loria.</w:t>
      </w:r>
    </w:p>
    <w:p w:rsidR="00233954" w:rsidRPr="00233954" w:rsidRDefault="00233954" w:rsidP="00233954">
      <w:pPr>
        <w:numPr>
          <w:ilvl w:val="0"/>
          <w:numId w:val="1"/>
        </w:numPr>
        <w:ind w:left="426" w:hanging="426"/>
        <w:jc w:val="both"/>
        <w:rPr>
          <w:rFonts w:ascii="Book Antiqua" w:hAnsi="Book Antiqua"/>
          <w:i/>
          <w:sz w:val="30"/>
          <w:szCs w:val="30"/>
        </w:rPr>
      </w:pPr>
      <w:r w:rsidRPr="00233954">
        <w:rPr>
          <w:rFonts w:ascii="Book Antiqua" w:hAnsi="Book Antiqua"/>
          <w:sz w:val="30"/>
          <w:szCs w:val="30"/>
        </w:rPr>
        <w:t>Encomio semplice concesso dal Comandante della Legione Carabinieri “Calabria” al Carabiniere Scelto - ora Vicebrigadiere - Placido Grasso, con la seguente motivazione:</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 xml:space="preserve">“addetto a stazione distaccata in territorio ad alto indice di </w:t>
      </w:r>
      <w:proofErr w:type="spellStart"/>
      <w:r w:rsidRPr="00233954">
        <w:rPr>
          <w:rFonts w:ascii="Book Antiqua" w:hAnsi="Book Antiqua"/>
          <w:i/>
          <w:sz w:val="30"/>
          <w:szCs w:val="30"/>
        </w:rPr>
        <w:t>criminalita’</w:t>
      </w:r>
      <w:proofErr w:type="spellEnd"/>
      <w:r w:rsidRPr="00233954">
        <w:rPr>
          <w:rFonts w:ascii="Book Antiqua" w:hAnsi="Book Antiqua"/>
          <w:i/>
          <w:sz w:val="30"/>
          <w:szCs w:val="30"/>
        </w:rPr>
        <w:t xml:space="preserve">, evidenziando spiccata </w:t>
      </w:r>
      <w:proofErr w:type="spellStart"/>
      <w:r w:rsidRPr="00233954">
        <w:rPr>
          <w:rFonts w:ascii="Book Antiqua" w:hAnsi="Book Antiqua"/>
          <w:i/>
          <w:sz w:val="30"/>
          <w:szCs w:val="30"/>
        </w:rPr>
        <w:t>professionalita’</w:t>
      </w:r>
      <w:proofErr w:type="spellEnd"/>
      <w:r w:rsidRPr="00233954">
        <w:rPr>
          <w:rFonts w:ascii="Book Antiqua" w:hAnsi="Book Antiqua"/>
          <w:i/>
          <w:sz w:val="30"/>
          <w:szCs w:val="30"/>
        </w:rPr>
        <w:t xml:space="preserve">, elevato senso del dovere e non comune intuito investigativo, forniva determinante contributo a complessa e prolungata </w:t>
      </w:r>
      <w:proofErr w:type="spellStart"/>
      <w:r w:rsidRPr="00233954">
        <w:rPr>
          <w:rFonts w:ascii="Book Antiqua" w:hAnsi="Book Antiqua"/>
          <w:i/>
          <w:sz w:val="30"/>
          <w:szCs w:val="30"/>
        </w:rPr>
        <w:t>ativita</w:t>
      </w:r>
      <w:proofErr w:type="spellEnd"/>
      <w:r w:rsidRPr="00233954">
        <w:rPr>
          <w:rFonts w:ascii="Book Antiqua" w:hAnsi="Book Antiqua"/>
          <w:i/>
          <w:sz w:val="30"/>
          <w:szCs w:val="30"/>
        </w:rPr>
        <w:t xml:space="preserve">’ d’indagine che consentiva l’individuazione di una piantagione di “cannabis indica” ed il sequestro di n. 452 piante e di 200 kg di marijuana, per un valore complessivo di circa 1 milione di euro, </w:t>
      </w:r>
      <w:proofErr w:type="spellStart"/>
      <w:r w:rsidRPr="00233954">
        <w:rPr>
          <w:rFonts w:ascii="Book Antiqua" w:hAnsi="Book Antiqua"/>
          <w:i/>
          <w:sz w:val="30"/>
          <w:szCs w:val="30"/>
        </w:rPr>
        <w:t>nonche</w:t>
      </w:r>
      <w:proofErr w:type="spellEnd"/>
      <w:r w:rsidRPr="00233954">
        <w:rPr>
          <w:rFonts w:ascii="Book Antiqua" w:hAnsi="Book Antiqua"/>
          <w:i/>
          <w:sz w:val="30"/>
          <w:szCs w:val="30"/>
        </w:rPr>
        <w:t>’ l’</w:t>
      </w:r>
      <w:proofErr w:type="spellStart"/>
      <w:r w:rsidRPr="00233954">
        <w:rPr>
          <w:rFonts w:ascii="Book Antiqua" w:hAnsi="Book Antiqua"/>
          <w:i/>
          <w:sz w:val="30"/>
          <w:szCs w:val="30"/>
        </w:rPr>
        <w:t>arresato</w:t>
      </w:r>
      <w:proofErr w:type="spellEnd"/>
      <w:r w:rsidRPr="00233954">
        <w:rPr>
          <w:rFonts w:ascii="Book Antiqua" w:hAnsi="Book Antiqua"/>
          <w:i/>
          <w:sz w:val="30"/>
          <w:szCs w:val="30"/>
        </w:rPr>
        <w:t xml:space="preserve"> di due soggetti responsabili, in concorso tra loro, di coltivazione ai fini di spaccio di sostanze stupefacenti o psicotrope”.</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Rombiolo (VV), settembre 2015</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 xml:space="preserve">consegnato da Sua Eccellenza il Vescovo di Piacenza-Bobbio, </w:t>
      </w:r>
      <w:proofErr w:type="spellStart"/>
      <w:r w:rsidRPr="00233954">
        <w:rPr>
          <w:rFonts w:ascii="Book Antiqua" w:hAnsi="Book Antiqua"/>
          <w:i/>
          <w:sz w:val="30"/>
          <w:szCs w:val="30"/>
        </w:rPr>
        <w:t>Mons</w:t>
      </w:r>
      <w:proofErr w:type="spellEnd"/>
      <w:r w:rsidRPr="00233954">
        <w:rPr>
          <w:rFonts w:ascii="Book Antiqua" w:hAnsi="Book Antiqua"/>
          <w:i/>
          <w:sz w:val="30"/>
          <w:szCs w:val="30"/>
        </w:rPr>
        <w:t>. Gianni Ambrosio.</w:t>
      </w:r>
    </w:p>
    <w:p w:rsidR="00233954" w:rsidRPr="00233954" w:rsidRDefault="00233954" w:rsidP="00233954">
      <w:pPr>
        <w:jc w:val="both"/>
        <w:rPr>
          <w:rFonts w:ascii="Book Antiqua" w:hAnsi="Book Antiqua"/>
          <w:i/>
          <w:sz w:val="30"/>
          <w:szCs w:val="30"/>
        </w:rPr>
      </w:pPr>
    </w:p>
    <w:p w:rsidR="00233954" w:rsidRPr="00233954" w:rsidRDefault="00233954" w:rsidP="00233954">
      <w:pPr>
        <w:numPr>
          <w:ilvl w:val="0"/>
          <w:numId w:val="1"/>
        </w:numPr>
        <w:ind w:left="426" w:hanging="426"/>
        <w:jc w:val="both"/>
        <w:rPr>
          <w:rFonts w:ascii="Book Antiqua" w:hAnsi="Book Antiqua"/>
          <w:sz w:val="30"/>
          <w:szCs w:val="30"/>
        </w:rPr>
      </w:pPr>
      <w:r w:rsidRPr="00233954">
        <w:rPr>
          <w:rFonts w:ascii="Book Antiqua" w:hAnsi="Book Antiqua"/>
          <w:sz w:val="30"/>
          <w:szCs w:val="30"/>
        </w:rPr>
        <w:lastRenderedPageBreak/>
        <w:t xml:space="preserve">Elogio scritto concesso dal Comandante della Legione Carabinieri “Emilia Romagna” al Brigadiere Capo Antonino </w:t>
      </w:r>
      <w:proofErr w:type="spellStart"/>
      <w:r w:rsidRPr="00233954">
        <w:rPr>
          <w:rFonts w:ascii="Book Antiqua" w:hAnsi="Book Antiqua"/>
          <w:sz w:val="30"/>
          <w:szCs w:val="30"/>
        </w:rPr>
        <w:t>Livigni</w:t>
      </w:r>
      <w:proofErr w:type="spellEnd"/>
      <w:r w:rsidRPr="00233954">
        <w:rPr>
          <w:rFonts w:ascii="Book Antiqua" w:hAnsi="Book Antiqua"/>
          <w:sz w:val="30"/>
          <w:szCs w:val="30"/>
        </w:rPr>
        <w:t xml:space="preserve"> ed al Vicebrigadiere Emanuele Ciangola, con la seguente motivazione:</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 xml:space="preserve">“addetto a nucleo investigativo di comando provinciale, sorretto da straordinarie spinte motivazionali, forniva costante e lodevole rendimento in servizio, sviluppando complesse </w:t>
      </w:r>
      <w:proofErr w:type="spellStart"/>
      <w:r w:rsidRPr="00233954">
        <w:rPr>
          <w:rFonts w:ascii="Book Antiqua" w:hAnsi="Book Antiqua"/>
          <w:i/>
          <w:sz w:val="30"/>
          <w:szCs w:val="30"/>
        </w:rPr>
        <w:t>attivita’</w:t>
      </w:r>
      <w:proofErr w:type="spellEnd"/>
      <w:r w:rsidRPr="00233954">
        <w:rPr>
          <w:rFonts w:ascii="Book Antiqua" w:hAnsi="Book Antiqua"/>
          <w:i/>
          <w:sz w:val="30"/>
          <w:szCs w:val="30"/>
        </w:rPr>
        <w:t xml:space="preserve"> investigative di ricerca che consentivano di catturare, in successione, 16 latitanti, di cui 5 localizzati all’estero, colpiti da provvedimenti restrittivi emessi da diverse </w:t>
      </w:r>
      <w:proofErr w:type="spellStart"/>
      <w:r w:rsidRPr="00233954">
        <w:rPr>
          <w:rFonts w:ascii="Book Antiqua" w:hAnsi="Book Antiqua"/>
          <w:i/>
          <w:sz w:val="30"/>
          <w:szCs w:val="30"/>
        </w:rPr>
        <w:t>autorita’</w:t>
      </w:r>
      <w:proofErr w:type="spellEnd"/>
      <w:r w:rsidRPr="00233954">
        <w:rPr>
          <w:rFonts w:ascii="Book Antiqua" w:hAnsi="Book Antiqua"/>
          <w:i/>
          <w:sz w:val="30"/>
          <w:szCs w:val="30"/>
        </w:rPr>
        <w:t xml:space="preserve"> giudiziarie per gravi delitti. gli eccellenti risultati conseguiti riscuotevano, nel tempo, ampi consensi nell’opinione pubblica e il plauso </w:t>
      </w:r>
      <w:proofErr w:type="spellStart"/>
      <w:r w:rsidRPr="00233954">
        <w:rPr>
          <w:rFonts w:ascii="Book Antiqua" w:hAnsi="Book Antiqua"/>
          <w:i/>
          <w:sz w:val="30"/>
          <w:szCs w:val="30"/>
        </w:rPr>
        <w:t>dell’autorita’</w:t>
      </w:r>
      <w:proofErr w:type="spellEnd"/>
      <w:r w:rsidRPr="00233954">
        <w:rPr>
          <w:rFonts w:ascii="Book Antiqua" w:hAnsi="Book Antiqua"/>
          <w:i/>
          <w:sz w:val="30"/>
          <w:szCs w:val="30"/>
        </w:rPr>
        <w:t xml:space="preserve"> giudiziaria, contribuendo ad esaltare il prestigio dell’istituzione”.</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province di Piacenza, Milano, Pavia e territorio estero - febbraio 2012 - agosto 2015.</w:t>
      </w:r>
    </w:p>
    <w:p w:rsidR="00233954" w:rsidRPr="00233954" w:rsidRDefault="00233954" w:rsidP="00233954">
      <w:pPr>
        <w:ind w:left="426"/>
        <w:jc w:val="both"/>
        <w:rPr>
          <w:rFonts w:ascii="Book Antiqua" w:hAnsi="Book Antiqua"/>
          <w:i/>
          <w:sz w:val="30"/>
          <w:szCs w:val="30"/>
        </w:rPr>
      </w:pP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consegnato dal Sindaco di Piacenza, Avv. Patrizia Barbieri ed il Presidente del Comitato esecutivo della Banca di Piacenza, Avv. Corrado Sforza Fogliani.</w:t>
      </w:r>
    </w:p>
    <w:p w:rsidR="00233954" w:rsidRPr="00233954" w:rsidRDefault="00233954" w:rsidP="00233954">
      <w:pPr>
        <w:jc w:val="both"/>
        <w:rPr>
          <w:rFonts w:ascii="Book Antiqua" w:hAnsi="Book Antiqua"/>
          <w:i/>
          <w:sz w:val="30"/>
          <w:szCs w:val="30"/>
        </w:rPr>
      </w:pPr>
      <w:bookmarkStart w:id="0" w:name="_GoBack"/>
      <w:bookmarkEnd w:id="0"/>
    </w:p>
    <w:p w:rsidR="00233954" w:rsidRPr="00233954" w:rsidRDefault="00233954" w:rsidP="00233954">
      <w:pPr>
        <w:numPr>
          <w:ilvl w:val="0"/>
          <w:numId w:val="1"/>
        </w:numPr>
        <w:ind w:left="426" w:hanging="426"/>
        <w:jc w:val="both"/>
        <w:rPr>
          <w:rFonts w:ascii="Book Antiqua" w:hAnsi="Book Antiqua"/>
          <w:i/>
          <w:sz w:val="30"/>
          <w:szCs w:val="30"/>
        </w:rPr>
      </w:pPr>
      <w:r w:rsidRPr="00233954">
        <w:rPr>
          <w:rFonts w:ascii="Book Antiqua" w:hAnsi="Book Antiqua"/>
          <w:sz w:val="30"/>
          <w:szCs w:val="30"/>
        </w:rPr>
        <w:t>Encomio semplice concesso dal Comandante della Legione Carabinieri “Emilia Romagna” al Maresciallo Maggiore Roberto Guasco, al Vicebrigadiere Salvatore Esposito, all’Appuntato Scelto Fabio Razzino ed ai Carabinieri Scelti Salvatore Randazzo e Salvatore Santoro, con la seguente motivazione</w:t>
      </w:r>
      <w:r w:rsidRPr="00233954">
        <w:rPr>
          <w:rFonts w:ascii="Book Antiqua" w:hAnsi="Book Antiqua"/>
          <w:i/>
          <w:sz w:val="30"/>
          <w:szCs w:val="30"/>
        </w:rPr>
        <w:t>:</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t xml:space="preserve">“comandante/addetto di stazione distaccata, dando prova di elevata </w:t>
      </w:r>
      <w:proofErr w:type="spellStart"/>
      <w:r w:rsidRPr="00233954">
        <w:rPr>
          <w:rFonts w:ascii="Book Antiqua" w:hAnsi="Book Antiqua"/>
          <w:i/>
          <w:sz w:val="30"/>
          <w:szCs w:val="30"/>
        </w:rPr>
        <w:t>professionalita’</w:t>
      </w:r>
      <w:proofErr w:type="spellEnd"/>
      <w:r w:rsidRPr="00233954">
        <w:rPr>
          <w:rFonts w:ascii="Book Antiqua" w:hAnsi="Book Antiqua"/>
          <w:i/>
          <w:sz w:val="30"/>
          <w:szCs w:val="30"/>
        </w:rPr>
        <w:t xml:space="preserve">, lodevole spirito di sacrificio e non comuni doti investigative, conduceva complessa </w:t>
      </w:r>
      <w:proofErr w:type="spellStart"/>
      <w:r w:rsidRPr="00233954">
        <w:rPr>
          <w:rFonts w:ascii="Book Antiqua" w:hAnsi="Book Antiqua"/>
          <w:i/>
          <w:sz w:val="30"/>
          <w:szCs w:val="30"/>
        </w:rPr>
        <w:t>attivita’</w:t>
      </w:r>
      <w:proofErr w:type="spellEnd"/>
      <w:r w:rsidRPr="00233954">
        <w:rPr>
          <w:rFonts w:ascii="Book Antiqua" w:hAnsi="Book Antiqua"/>
          <w:i/>
          <w:sz w:val="30"/>
          <w:szCs w:val="30"/>
        </w:rPr>
        <w:t xml:space="preserve"> d’indagine, che consentiva di disarticolare un sodalizio criminale dedito alla commissione di furti in danno di istituti scolastici. l’operazione si concludeva con l’arresto di 3 persone, la denuncia in stato di </w:t>
      </w:r>
      <w:proofErr w:type="spellStart"/>
      <w:r w:rsidRPr="00233954">
        <w:rPr>
          <w:rFonts w:ascii="Book Antiqua" w:hAnsi="Book Antiqua"/>
          <w:i/>
          <w:sz w:val="30"/>
          <w:szCs w:val="30"/>
        </w:rPr>
        <w:t>liberta’</w:t>
      </w:r>
      <w:proofErr w:type="spellEnd"/>
      <w:r w:rsidRPr="00233954">
        <w:rPr>
          <w:rFonts w:ascii="Book Antiqua" w:hAnsi="Book Antiqua"/>
          <w:i/>
          <w:sz w:val="30"/>
          <w:szCs w:val="30"/>
        </w:rPr>
        <w:t xml:space="preserve"> di ulteriori 3 correi e il recupero di refurtiva”.</w:t>
      </w:r>
    </w:p>
    <w:p w:rsidR="00233954" w:rsidRPr="00233954" w:rsidRDefault="00233954" w:rsidP="00233954">
      <w:pPr>
        <w:ind w:left="426"/>
        <w:jc w:val="both"/>
        <w:rPr>
          <w:rFonts w:ascii="Book Antiqua" w:hAnsi="Book Antiqua"/>
          <w:i/>
          <w:sz w:val="30"/>
          <w:szCs w:val="30"/>
        </w:rPr>
      </w:pPr>
      <w:r w:rsidRPr="00233954">
        <w:rPr>
          <w:rFonts w:ascii="Book Antiqua" w:hAnsi="Book Antiqua"/>
          <w:i/>
          <w:sz w:val="30"/>
          <w:szCs w:val="30"/>
        </w:rPr>
        <w:lastRenderedPageBreak/>
        <w:t>province di Piacenza, Brescia, Cremona ed Imperia - febbraio 2016 - gennaio 2017.</w:t>
      </w:r>
    </w:p>
    <w:p w:rsidR="00233954" w:rsidRPr="00233954" w:rsidRDefault="00233954" w:rsidP="00233954">
      <w:pPr>
        <w:ind w:left="426"/>
        <w:jc w:val="both"/>
        <w:rPr>
          <w:rFonts w:ascii="Book Antiqua" w:hAnsi="Book Antiqua"/>
          <w:i/>
          <w:sz w:val="30"/>
          <w:szCs w:val="30"/>
        </w:rPr>
      </w:pPr>
      <w:r>
        <w:rPr>
          <w:rFonts w:ascii="Book Antiqua" w:hAnsi="Book Antiqua"/>
          <w:i/>
          <w:sz w:val="30"/>
          <w:szCs w:val="30"/>
        </w:rPr>
        <w:t>C</w:t>
      </w:r>
      <w:r w:rsidRPr="00233954">
        <w:rPr>
          <w:rFonts w:ascii="Book Antiqua" w:hAnsi="Book Antiqua"/>
          <w:i/>
          <w:sz w:val="30"/>
          <w:szCs w:val="30"/>
        </w:rPr>
        <w:t>onsegnato dai sindaci di Gossolengo Angelo Ghillani, di Rivergaro Andrea Albasi e di Travo Lodovico Albasi.</w:t>
      </w:r>
    </w:p>
    <w:p w:rsidR="00233954" w:rsidRPr="00233954" w:rsidRDefault="00233954" w:rsidP="00233954">
      <w:pPr>
        <w:jc w:val="both"/>
        <w:rPr>
          <w:rFonts w:ascii="Book Antiqua" w:hAnsi="Book Antiqua"/>
          <w:i/>
          <w:sz w:val="30"/>
          <w:szCs w:val="30"/>
        </w:rPr>
      </w:pPr>
    </w:p>
    <w:p w:rsidR="00233954" w:rsidRPr="00233954" w:rsidRDefault="00233954" w:rsidP="00233954">
      <w:pPr>
        <w:numPr>
          <w:ilvl w:val="0"/>
          <w:numId w:val="1"/>
        </w:numPr>
        <w:ind w:left="426" w:hanging="426"/>
        <w:jc w:val="both"/>
        <w:rPr>
          <w:rFonts w:ascii="Book Antiqua" w:hAnsi="Book Antiqua"/>
          <w:i/>
          <w:sz w:val="30"/>
          <w:szCs w:val="30"/>
        </w:rPr>
      </w:pPr>
      <w:r w:rsidRPr="00233954">
        <w:rPr>
          <w:rFonts w:ascii="Book Antiqua" w:hAnsi="Book Antiqua"/>
          <w:i/>
          <w:sz w:val="30"/>
          <w:szCs w:val="30"/>
        </w:rPr>
        <w:t xml:space="preserve">Particolare menzione per i componenti della Stazione Piacenza Levante, che oggi pomeriggio a Bologna, riceveranno un attestato dal comandante della legione carabinieri “Emilia Romagna”, per essersi distinti per il ragguardevole impegno operativo ed istituzionale e per i risultati conseguiti soprattutto nell’attività di contrasto al fenomeno dello spaccio di sostanze stupefacenti. </w:t>
      </w:r>
    </w:p>
    <w:p w:rsidR="00E71CFA" w:rsidRDefault="00E71CFA" w:rsidP="00E71CFA">
      <w:pPr>
        <w:jc w:val="both"/>
      </w:pPr>
      <w:r w:rsidRPr="00E71CFA">
        <w:rPr>
          <w:rFonts w:ascii="Book Antiqua" w:hAnsi="Book Antiqua"/>
          <w:sz w:val="30"/>
          <w:szCs w:val="30"/>
        </w:rPr>
        <w:t xml:space="preserve"> </w:t>
      </w:r>
    </w:p>
    <w:sectPr w:rsidR="00E71C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B69"/>
    <w:multiLevelType w:val="hybridMultilevel"/>
    <w:tmpl w:val="0E0EB2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FA"/>
    <w:rsid w:val="00233954"/>
    <w:rsid w:val="00367BB4"/>
    <w:rsid w:val="003E6B3A"/>
    <w:rsid w:val="007E2EDD"/>
    <w:rsid w:val="007F3142"/>
    <w:rsid w:val="00B02A65"/>
    <w:rsid w:val="00E71CFA"/>
    <w:rsid w:val="00FB1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15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1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15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1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0074">
      <w:bodyDiv w:val="1"/>
      <w:marLeft w:val="0"/>
      <w:marRight w:val="0"/>
      <w:marTop w:val="0"/>
      <w:marBottom w:val="0"/>
      <w:divBdr>
        <w:top w:val="none" w:sz="0" w:space="0" w:color="auto"/>
        <w:left w:val="none" w:sz="0" w:space="0" w:color="auto"/>
        <w:bottom w:val="none" w:sz="0" w:space="0" w:color="auto"/>
        <w:right w:val="none" w:sz="0" w:space="0" w:color="auto"/>
      </w:divBdr>
    </w:div>
    <w:div w:id="660160115">
      <w:bodyDiv w:val="1"/>
      <w:marLeft w:val="0"/>
      <w:marRight w:val="0"/>
      <w:marTop w:val="0"/>
      <w:marBottom w:val="0"/>
      <w:divBdr>
        <w:top w:val="none" w:sz="0" w:space="0" w:color="auto"/>
        <w:left w:val="none" w:sz="0" w:space="0" w:color="auto"/>
        <w:bottom w:val="none" w:sz="0" w:space="0" w:color="auto"/>
        <w:right w:val="none" w:sz="0" w:space="0" w:color="auto"/>
      </w:divBdr>
    </w:div>
    <w:div w:id="8944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pcnocte@carabinieri.it"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1579</Words>
  <Characters>9005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Iannucci Marco (Magg.)</dc:creator>
  <cp:lastModifiedBy>Iannucci Marco (Magg.)</cp:lastModifiedBy>
  <cp:revision>2</cp:revision>
  <dcterms:created xsi:type="dcterms:W3CDTF">2018-06-05T05:58:00Z</dcterms:created>
  <dcterms:modified xsi:type="dcterms:W3CDTF">2018-06-05T10:49:00Z</dcterms:modified>
</cp:coreProperties>
</file>