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C4" w:rsidRPr="00033BE9" w:rsidRDefault="00244AC4" w:rsidP="00033BE9">
      <w:pPr>
        <w:pStyle w:val="NormaleWeb"/>
        <w:shd w:val="clear" w:color="auto" w:fill="FFFFFF"/>
        <w:spacing w:after="270"/>
        <w:jc w:val="both"/>
        <w:rPr>
          <w:rFonts w:asciiTheme="minorHAnsi" w:hAnsiTheme="minorHAnsi"/>
          <w:b/>
          <w:color w:val="4D4D4D"/>
        </w:rPr>
      </w:pPr>
    </w:p>
    <w:p w:rsidR="001640E7" w:rsidRPr="00033BE9" w:rsidRDefault="001640E7" w:rsidP="00033BE9">
      <w:pPr>
        <w:pStyle w:val="Corpotesto"/>
        <w:tabs>
          <w:tab w:val="left" w:pos="1230"/>
        </w:tabs>
        <w:jc w:val="center"/>
        <w:rPr>
          <w:rFonts w:asciiTheme="minorHAnsi" w:hAnsiTheme="minorHAnsi" w:cs="Calibri"/>
          <w:b/>
          <w:sz w:val="36"/>
          <w:szCs w:val="36"/>
        </w:rPr>
      </w:pPr>
      <w:r w:rsidRPr="00033BE9">
        <w:rPr>
          <w:rFonts w:asciiTheme="minorHAnsi" w:hAnsiTheme="minorHAnsi" w:cs="Calibri"/>
          <w:b/>
          <w:sz w:val="36"/>
          <w:szCs w:val="36"/>
        </w:rPr>
        <w:t>In crescita</w:t>
      </w:r>
      <w:r w:rsidR="005B5CFA" w:rsidRPr="00033BE9">
        <w:rPr>
          <w:rFonts w:asciiTheme="minorHAnsi" w:hAnsiTheme="minorHAnsi" w:cs="Calibri"/>
          <w:b/>
          <w:sz w:val="36"/>
          <w:szCs w:val="36"/>
        </w:rPr>
        <w:t xml:space="preserve"> i Salumi Piacentini DOP</w:t>
      </w:r>
    </w:p>
    <w:p w:rsidR="005B5CFA" w:rsidRPr="00033BE9" w:rsidRDefault="001640E7" w:rsidP="00033BE9">
      <w:pPr>
        <w:pStyle w:val="Corpotesto"/>
        <w:tabs>
          <w:tab w:val="left" w:pos="1230"/>
        </w:tabs>
        <w:jc w:val="center"/>
        <w:rPr>
          <w:rFonts w:asciiTheme="minorHAnsi" w:hAnsiTheme="minorHAnsi" w:cs="Calibri"/>
          <w:b/>
          <w:sz w:val="36"/>
          <w:szCs w:val="36"/>
        </w:rPr>
      </w:pPr>
      <w:r w:rsidRPr="00033BE9">
        <w:rPr>
          <w:rFonts w:asciiTheme="minorHAnsi" w:hAnsiTheme="minorHAnsi" w:cs="Calibri"/>
          <w:b/>
          <w:sz w:val="36"/>
          <w:szCs w:val="36"/>
        </w:rPr>
        <w:t>Coppa Piacentina DOP +6,5%; Salame Piacentino DOP + 6,3%; Pancetta Piacentina DOP +2,1%</w:t>
      </w:r>
    </w:p>
    <w:p w:rsidR="005B5CFA" w:rsidRPr="00033BE9" w:rsidRDefault="005B5CFA" w:rsidP="00033BE9">
      <w:pPr>
        <w:pStyle w:val="Corpotesto"/>
        <w:tabs>
          <w:tab w:val="left" w:pos="1230"/>
        </w:tabs>
        <w:jc w:val="both"/>
        <w:rPr>
          <w:rFonts w:asciiTheme="minorHAnsi" w:hAnsiTheme="minorHAnsi" w:cs="Calibri"/>
          <w:b/>
        </w:rPr>
      </w:pPr>
    </w:p>
    <w:p w:rsidR="001640E7" w:rsidRPr="00033BE9" w:rsidRDefault="005B5CFA" w:rsidP="00033BE9">
      <w:pPr>
        <w:pStyle w:val="Corpotesto"/>
        <w:tabs>
          <w:tab w:val="left" w:pos="1230"/>
        </w:tabs>
        <w:jc w:val="both"/>
        <w:rPr>
          <w:rFonts w:asciiTheme="minorHAnsi" w:hAnsiTheme="minorHAnsi" w:cs="Calibri"/>
          <w:sz w:val="26"/>
          <w:szCs w:val="26"/>
        </w:rPr>
      </w:pPr>
      <w:r w:rsidRPr="00033BE9">
        <w:rPr>
          <w:rFonts w:asciiTheme="minorHAnsi" w:hAnsiTheme="minorHAnsi" w:cs="Calibri"/>
          <w:sz w:val="26"/>
          <w:szCs w:val="26"/>
        </w:rPr>
        <w:t xml:space="preserve">Piacenza </w:t>
      </w:r>
      <w:r w:rsidR="001640E7" w:rsidRPr="00033BE9">
        <w:rPr>
          <w:rFonts w:asciiTheme="minorHAnsi" w:hAnsiTheme="minorHAnsi" w:cs="Calibri"/>
          <w:sz w:val="26"/>
          <w:szCs w:val="26"/>
        </w:rPr>
        <w:t>2</w:t>
      </w:r>
      <w:r w:rsidR="00FA306C">
        <w:rPr>
          <w:rFonts w:asciiTheme="minorHAnsi" w:hAnsiTheme="minorHAnsi" w:cs="Calibri"/>
          <w:sz w:val="26"/>
          <w:szCs w:val="26"/>
        </w:rPr>
        <w:t>6</w:t>
      </w:r>
      <w:r w:rsidR="001640E7" w:rsidRPr="00033BE9">
        <w:rPr>
          <w:rFonts w:asciiTheme="minorHAnsi" w:hAnsiTheme="minorHAnsi" w:cs="Calibri"/>
          <w:sz w:val="26"/>
          <w:szCs w:val="26"/>
        </w:rPr>
        <w:t xml:space="preserve"> luglio 2018 –</w:t>
      </w:r>
      <w:r w:rsidRPr="00033BE9">
        <w:rPr>
          <w:rFonts w:asciiTheme="minorHAnsi" w:hAnsiTheme="minorHAnsi" w:cs="Calibri"/>
          <w:sz w:val="26"/>
          <w:szCs w:val="26"/>
        </w:rPr>
        <w:t xml:space="preserve"> </w:t>
      </w:r>
      <w:r w:rsidR="001640E7" w:rsidRPr="00033BE9">
        <w:rPr>
          <w:rFonts w:asciiTheme="minorHAnsi" w:hAnsiTheme="minorHAnsi" w:cs="Calibri"/>
          <w:sz w:val="26"/>
          <w:szCs w:val="26"/>
        </w:rPr>
        <w:t>Tre produzioni di eccellenza quelle dei salumi DOP piacentini che anche nel 2017 hanno registrato numeri positivi.</w:t>
      </w:r>
    </w:p>
    <w:p w:rsidR="005B5CFA" w:rsidRPr="00033BE9" w:rsidRDefault="00F33958" w:rsidP="00033BE9">
      <w:pPr>
        <w:pStyle w:val="Corpotesto"/>
        <w:tabs>
          <w:tab w:val="left" w:pos="1230"/>
        </w:tabs>
        <w:jc w:val="both"/>
        <w:rPr>
          <w:rFonts w:asciiTheme="minorHAnsi" w:hAnsiTheme="minorHAnsi" w:cs="Calibri"/>
          <w:sz w:val="26"/>
          <w:szCs w:val="26"/>
        </w:rPr>
      </w:pPr>
      <w:r w:rsidRPr="00033BE9">
        <w:rPr>
          <w:rFonts w:asciiTheme="minorHAnsi" w:hAnsiTheme="minorHAnsi" w:cs="Calibri"/>
          <w:noProof/>
          <w:sz w:val="26"/>
          <w:szCs w:val="2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3751624" cy="4029075"/>
            <wp:effectExtent l="0" t="0" r="127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duzione salumi piacentini DOP 20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624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0E7" w:rsidRPr="00033BE9">
        <w:rPr>
          <w:rFonts w:asciiTheme="minorHAnsi" w:hAnsiTheme="minorHAnsi" w:cs="Calibri"/>
          <w:sz w:val="26"/>
          <w:szCs w:val="26"/>
        </w:rPr>
        <w:t>In particolare</w:t>
      </w:r>
      <w:r w:rsidR="005B5CFA" w:rsidRPr="00033BE9">
        <w:rPr>
          <w:rFonts w:asciiTheme="minorHAnsi" w:hAnsiTheme="minorHAnsi" w:cs="Calibri"/>
          <w:sz w:val="26"/>
          <w:szCs w:val="26"/>
        </w:rPr>
        <w:t xml:space="preserve">, </w:t>
      </w:r>
      <w:r w:rsidR="005B5CFA" w:rsidRPr="00033BE9">
        <w:rPr>
          <w:rFonts w:asciiTheme="minorHAnsi" w:hAnsiTheme="minorHAnsi" w:cs="Calibri"/>
          <w:b/>
          <w:sz w:val="26"/>
          <w:szCs w:val="26"/>
        </w:rPr>
        <w:t>il Salame Piacentino DOP</w:t>
      </w:r>
      <w:r w:rsidR="005B5CFA" w:rsidRPr="00033BE9">
        <w:rPr>
          <w:rFonts w:asciiTheme="minorHAnsi" w:hAnsiTheme="minorHAnsi" w:cs="Calibri"/>
          <w:sz w:val="26"/>
          <w:szCs w:val="26"/>
        </w:rPr>
        <w:t xml:space="preserve"> ha registrato una produzione di 1.</w:t>
      </w:r>
      <w:r w:rsidR="001640E7" w:rsidRPr="00033BE9">
        <w:rPr>
          <w:rFonts w:asciiTheme="minorHAnsi" w:hAnsiTheme="minorHAnsi" w:cs="Calibri"/>
          <w:sz w:val="26"/>
          <w:szCs w:val="26"/>
        </w:rPr>
        <w:t>566</w:t>
      </w:r>
      <w:r w:rsidR="005B5CFA" w:rsidRPr="00033BE9">
        <w:rPr>
          <w:rFonts w:asciiTheme="minorHAnsi" w:hAnsiTheme="minorHAnsi" w:cs="Calibri"/>
          <w:sz w:val="26"/>
          <w:szCs w:val="26"/>
        </w:rPr>
        <w:t>.</w:t>
      </w:r>
      <w:r w:rsidR="001640E7" w:rsidRPr="00033BE9">
        <w:rPr>
          <w:rFonts w:asciiTheme="minorHAnsi" w:hAnsiTheme="minorHAnsi" w:cs="Calibri"/>
          <w:sz w:val="26"/>
          <w:szCs w:val="26"/>
        </w:rPr>
        <w:t>420</w:t>
      </w:r>
      <w:r w:rsidR="005B5CFA" w:rsidRPr="00033BE9">
        <w:rPr>
          <w:rFonts w:asciiTheme="minorHAnsi" w:hAnsiTheme="minorHAnsi" w:cs="Calibri"/>
          <w:sz w:val="26"/>
          <w:szCs w:val="26"/>
        </w:rPr>
        <w:t xml:space="preserve"> pezzi; la </w:t>
      </w:r>
      <w:r w:rsidR="005B5CFA" w:rsidRPr="00033BE9">
        <w:rPr>
          <w:rFonts w:asciiTheme="minorHAnsi" w:hAnsiTheme="minorHAnsi" w:cs="Calibri"/>
          <w:b/>
          <w:sz w:val="26"/>
          <w:szCs w:val="26"/>
        </w:rPr>
        <w:t>Pancetta Piacentina DOP</w:t>
      </w:r>
      <w:r w:rsidR="005B5CFA" w:rsidRPr="00033BE9">
        <w:rPr>
          <w:rFonts w:asciiTheme="minorHAnsi" w:hAnsiTheme="minorHAnsi" w:cs="Calibri"/>
          <w:sz w:val="26"/>
          <w:szCs w:val="26"/>
        </w:rPr>
        <w:t xml:space="preserve"> invece 1</w:t>
      </w:r>
      <w:r w:rsidR="001640E7" w:rsidRPr="00033BE9">
        <w:rPr>
          <w:rFonts w:asciiTheme="minorHAnsi" w:hAnsiTheme="minorHAnsi" w:cs="Calibri"/>
          <w:sz w:val="26"/>
          <w:szCs w:val="26"/>
        </w:rPr>
        <w:t>41</w:t>
      </w:r>
      <w:r w:rsidR="005B5CFA" w:rsidRPr="00033BE9">
        <w:rPr>
          <w:rFonts w:asciiTheme="minorHAnsi" w:hAnsiTheme="minorHAnsi" w:cs="Calibri"/>
          <w:sz w:val="26"/>
          <w:szCs w:val="26"/>
        </w:rPr>
        <w:t>.</w:t>
      </w:r>
      <w:r w:rsidR="001640E7" w:rsidRPr="00033BE9">
        <w:rPr>
          <w:rFonts w:asciiTheme="minorHAnsi" w:hAnsiTheme="minorHAnsi" w:cs="Calibri"/>
          <w:sz w:val="26"/>
          <w:szCs w:val="26"/>
        </w:rPr>
        <w:t>289</w:t>
      </w:r>
      <w:r w:rsidR="005B5CFA" w:rsidRPr="00033BE9">
        <w:rPr>
          <w:rFonts w:asciiTheme="minorHAnsi" w:hAnsiTheme="minorHAnsi" w:cs="Calibri"/>
          <w:sz w:val="26"/>
          <w:szCs w:val="26"/>
        </w:rPr>
        <w:t xml:space="preserve"> pezzi e la </w:t>
      </w:r>
      <w:r w:rsidR="005B5CFA" w:rsidRPr="00033BE9">
        <w:rPr>
          <w:rFonts w:asciiTheme="minorHAnsi" w:hAnsiTheme="minorHAnsi" w:cs="Calibri"/>
          <w:b/>
          <w:sz w:val="26"/>
          <w:szCs w:val="26"/>
        </w:rPr>
        <w:t>Coppa Piacentina DOP</w:t>
      </w:r>
      <w:r w:rsidR="005B5CFA" w:rsidRPr="00033BE9">
        <w:rPr>
          <w:rFonts w:asciiTheme="minorHAnsi" w:hAnsiTheme="minorHAnsi" w:cs="Calibri"/>
          <w:sz w:val="26"/>
          <w:szCs w:val="26"/>
        </w:rPr>
        <w:t xml:space="preserve"> 4</w:t>
      </w:r>
      <w:r w:rsidR="001640E7" w:rsidRPr="00033BE9">
        <w:rPr>
          <w:rFonts w:asciiTheme="minorHAnsi" w:hAnsiTheme="minorHAnsi" w:cs="Calibri"/>
          <w:sz w:val="26"/>
          <w:szCs w:val="26"/>
        </w:rPr>
        <w:t>48</w:t>
      </w:r>
      <w:r w:rsidR="005B5CFA" w:rsidRPr="00033BE9">
        <w:rPr>
          <w:rFonts w:asciiTheme="minorHAnsi" w:hAnsiTheme="minorHAnsi" w:cs="Calibri"/>
          <w:sz w:val="26"/>
          <w:szCs w:val="26"/>
        </w:rPr>
        <w:t>.</w:t>
      </w:r>
      <w:r w:rsidR="001640E7" w:rsidRPr="00033BE9">
        <w:rPr>
          <w:rFonts w:asciiTheme="minorHAnsi" w:hAnsiTheme="minorHAnsi" w:cs="Calibri"/>
          <w:sz w:val="26"/>
          <w:szCs w:val="26"/>
        </w:rPr>
        <w:t>052</w:t>
      </w:r>
      <w:r w:rsidR="005B5CFA" w:rsidRPr="00033BE9">
        <w:rPr>
          <w:rFonts w:asciiTheme="minorHAnsi" w:hAnsiTheme="minorHAnsi" w:cs="Calibri"/>
          <w:sz w:val="26"/>
          <w:szCs w:val="26"/>
        </w:rPr>
        <w:t xml:space="preserve"> pezzi. Il totale dei Salumi DOP Piacentini prodotti è quindi di 2.</w:t>
      </w:r>
      <w:r w:rsidR="001640E7" w:rsidRPr="00033BE9">
        <w:rPr>
          <w:rFonts w:asciiTheme="minorHAnsi" w:hAnsiTheme="minorHAnsi" w:cs="Calibri"/>
          <w:sz w:val="26"/>
          <w:szCs w:val="26"/>
        </w:rPr>
        <w:t>155</w:t>
      </w:r>
      <w:r w:rsidR="005B5CFA" w:rsidRPr="00033BE9">
        <w:rPr>
          <w:rFonts w:asciiTheme="minorHAnsi" w:hAnsiTheme="minorHAnsi" w:cs="Calibri"/>
          <w:sz w:val="26"/>
          <w:szCs w:val="26"/>
        </w:rPr>
        <w:t>.</w:t>
      </w:r>
      <w:r w:rsidR="001640E7" w:rsidRPr="00033BE9">
        <w:rPr>
          <w:rFonts w:asciiTheme="minorHAnsi" w:hAnsiTheme="minorHAnsi" w:cs="Calibri"/>
          <w:sz w:val="26"/>
          <w:szCs w:val="26"/>
        </w:rPr>
        <w:t>761</w:t>
      </w:r>
      <w:r w:rsidR="005B5CFA" w:rsidRPr="00033BE9">
        <w:rPr>
          <w:rFonts w:asciiTheme="minorHAnsi" w:hAnsiTheme="minorHAnsi" w:cs="Calibri"/>
          <w:sz w:val="26"/>
          <w:szCs w:val="26"/>
        </w:rPr>
        <w:t xml:space="preserve"> pezzi</w:t>
      </w:r>
      <w:r w:rsidR="00804035" w:rsidRPr="00033BE9">
        <w:rPr>
          <w:rFonts w:asciiTheme="minorHAnsi" w:hAnsiTheme="minorHAnsi" w:cs="Calibri"/>
          <w:sz w:val="26"/>
          <w:szCs w:val="26"/>
        </w:rPr>
        <w:t xml:space="preserve"> per una produzione in valore di circa 30 milioni di Euro.</w:t>
      </w:r>
    </w:p>
    <w:p w:rsidR="005B5CFA" w:rsidRPr="00033BE9" w:rsidRDefault="005B5CFA" w:rsidP="00033BE9">
      <w:pPr>
        <w:pStyle w:val="Corpotesto"/>
        <w:tabs>
          <w:tab w:val="left" w:pos="1230"/>
        </w:tabs>
        <w:jc w:val="both"/>
        <w:rPr>
          <w:rFonts w:asciiTheme="minorHAnsi" w:hAnsiTheme="minorHAnsi" w:cs="Calibri"/>
          <w:sz w:val="26"/>
          <w:szCs w:val="26"/>
        </w:rPr>
      </w:pPr>
      <w:r w:rsidRPr="00033BE9">
        <w:rPr>
          <w:rFonts w:asciiTheme="minorHAnsi" w:hAnsiTheme="minorHAnsi" w:cs="Calibri"/>
          <w:sz w:val="26"/>
          <w:szCs w:val="26"/>
        </w:rPr>
        <w:t xml:space="preserve">Soddisfazione del </w:t>
      </w:r>
      <w:r w:rsidRPr="00F33958">
        <w:rPr>
          <w:rFonts w:asciiTheme="minorHAnsi" w:hAnsiTheme="minorHAnsi" w:cs="Calibri"/>
          <w:i/>
          <w:sz w:val="26"/>
          <w:szCs w:val="26"/>
        </w:rPr>
        <w:t xml:space="preserve">Presidente del </w:t>
      </w:r>
      <w:r w:rsidRPr="008B3310">
        <w:rPr>
          <w:rFonts w:asciiTheme="minorHAnsi" w:hAnsiTheme="minorHAnsi" w:cs="Calibri"/>
          <w:i/>
          <w:sz w:val="26"/>
          <w:szCs w:val="26"/>
        </w:rPr>
        <w:t xml:space="preserve">Consorzio </w:t>
      </w:r>
      <w:r w:rsidR="008B3310" w:rsidRPr="008B3310">
        <w:rPr>
          <w:rFonts w:asciiTheme="minorHAnsi" w:hAnsiTheme="minorHAnsi" w:cs="Calibri"/>
          <w:i/>
          <w:sz w:val="26"/>
          <w:szCs w:val="26"/>
        </w:rPr>
        <w:t>Salumi DOP Piacentini</w:t>
      </w:r>
      <w:r w:rsidR="008B3310">
        <w:rPr>
          <w:rFonts w:asciiTheme="minorHAnsi" w:hAnsiTheme="minorHAnsi" w:cs="Calibri"/>
          <w:sz w:val="26"/>
          <w:szCs w:val="26"/>
        </w:rPr>
        <w:t xml:space="preserve"> </w:t>
      </w:r>
      <w:r w:rsidRPr="00033BE9">
        <w:rPr>
          <w:rFonts w:asciiTheme="minorHAnsi" w:hAnsiTheme="minorHAnsi" w:cs="Calibri"/>
          <w:b/>
          <w:sz w:val="26"/>
          <w:szCs w:val="26"/>
        </w:rPr>
        <w:t xml:space="preserve">Antonio </w:t>
      </w:r>
      <w:proofErr w:type="spellStart"/>
      <w:r w:rsidRPr="00033BE9">
        <w:rPr>
          <w:rFonts w:asciiTheme="minorHAnsi" w:hAnsiTheme="minorHAnsi" w:cs="Calibri"/>
          <w:b/>
          <w:sz w:val="26"/>
          <w:szCs w:val="26"/>
        </w:rPr>
        <w:t>Grossetti</w:t>
      </w:r>
      <w:proofErr w:type="spellEnd"/>
      <w:r w:rsidRPr="00033BE9">
        <w:rPr>
          <w:rFonts w:asciiTheme="minorHAnsi" w:hAnsiTheme="minorHAnsi" w:cs="Calibri"/>
          <w:sz w:val="26"/>
          <w:szCs w:val="26"/>
        </w:rPr>
        <w:t xml:space="preserve"> che sottolinea </w:t>
      </w:r>
      <w:r w:rsidR="00067E59" w:rsidRPr="00033BE9">
        <w:rPr>
          <w:rFonts w:asciiTheme="minorHAnsi" w:hAnsiTheme="minorHAnsi" w:cs="Calibri"/>
          <w:sz w:val="26"/>
          <w:szCs w:val="26"/>
        </w:rPr>
        <w:t xml:space="preserve">come questo “sia l’ennesimo anno in cui le produzioni non solo hanno tenuto ma </w:t>
      </w:r>
      <w:r w:rsidR="00DD340E">
        <w:rPr>
          <w:rFonts w:asciiTheme="minorHAnsi" w:hAnsiTheme="minorHAnsi" w:cs="Calibri"/>
          <w:sz w:val="26"/>
          <w:szCs w:val="26"/>
        </w:rPr>
        <w:t>evidenziano</w:t>
      </w:r>
      <w:r w:rsidR="00067E59" w:rsidRPr="00033BE9">
        <w:rPr>
          <w:rFonts w:asciiTheme="minorHAnsi" w:hAnsiTheme="minorHAnsi" w:cs="Calibri"/>
          <w:sz w:val="26"/>
          <w:szCs w:val="26"/>
        </w:rPr>
        <w:t xml:space="preserve"> anche un discreto aumento”.</w:t>
      </w:r>
    </w:p>
    <w:p w:rsidR="005B5CFA" w:rsidRPr="00033BE9" w:rsidRDefault="00067E59" w:rsidP="00033BE9">
      <w:pPr>
        <w:pStyle w:val="Corpotesto"/>
        <w:tabs>
          <w:tab w:val="left" w:pos="1230"/>
        </w:tabs>
        <w:jc w:val="both"/>
        <w:rPr>
          <w:rFonts w:asciiTheme="minorHAnsi" w:hAnsiTheme="minorHAnsi" w:cs="Calibri"/>
          <w:sz w:val="26"/>
          <w:szCs w:val="26"/>
        </w:rPr>
      </w:pPr>
      <w:r w:rsidRPr="00033BE9">
        <w:rPr>
          <w:rFonts w:asciiTheme="minorHAnsi" w:hAnsiTheme="minorHAnsi" w:cs="Calibri"/>
          <w:sz w:val="26"/>
          <w:szCs w:val="26"/>
        </w:rPr>
        <w:t>Anche s</w:t>
      </w:r>
      <w:r w:rsidR="005B5CFA" w:rsidRPr="00033BE9">
        <w:rPr>
          <w:rFonts w:asciiTheme="minorHAnsi" w:hAnsiTheme="minorHAnsi" w:cs="Calibri"/>
          <w:sz w:val="26"/>
          <w:szCs w:val="26"/>
        </w:rPr>
        <w:t>ul fronte dell’export</w:t>
      </w:r>
      <w:r w:rsidRPr="00033BE9">
        <w:rPr>
          <w:rFonts w:asciiTheme="minorHAnsi" w:hAnsiTheme="minorHAnsi" w:cs="Calibri"/>
          <w:sz w:val="26"/>
          <w:szCs w:val="26"/>
        </w:rPr>
        <w:t xml:space="preserve"> si registrano dei miglioramenti</w:t>
      </w:r>
      <w:r w:rsidR="00804035" w:rsidRPr="00033BE9">
        <w:rPr>
          <w:rFonts w:asciiTheme="minorHAnsi" w:hAnsiTheme="minorHAnsi" w:cs="Calibri"/>
          <w:sz w:val="26"/>
          <w:szCs w:val="26"/>
        </w:rPr>
        <w:t xml:space="preserve">. </w:t>
      </w:r>
      <w:r w:rsidR="005B5CFA" w:rsidRPr="00033BE9">
        <w:rPr>
          <w:rFonts w:asciiTheme="minorHAnsi" w:hAnsiTheme="minorHAnsi" w:cs="Calibri"/>
          <w:sz w:val="26"/>
          <w:szCs w:val="26"/>
        </w:rPr>
        <w:t xml:space="preserve"> </w:t>
      </w:r>
      <w:r w:rsidR="00804035" w:rsidRPr="00033BE9">
        <w:rPr>
          <w:rFonts w:asciiTheme="minorHAnsi" w:hAnsiTheme="minorHAnsi" w:cs="Calibri"/>
          <w:sz w:val="26"/>
          <w:szCs w:val="26"/>
        </w:rPr>
        <w:t>“I</w:t>
      </w:r>
      <w:r w:rsidR="005B5CFA" w:rsidRPr="00033BE9">
        <w:rPr>
          <w:rFonts w:asciiTheme="minorHAnsi" w:hAnsiTheme="minorHAnsi" w:cs="Calibri"/>
          <w:sz w:val="26"/>
          <w:szCs w:val="26"/>
        </w:rPr>
        <w:t xml:space="preserve"> nostri principali partner sono quelli europei</w:t>
      </w:r>
      <w:r w:rsidR="00804035" w:rsidRPr="00033BE9">
        <w:rPr>
          <w:rFonts w:asciiTheme="minorHAnsi" w:hAnsiTheme="minorHAnsi" w:cs="Calibri"/>
          <w:sz w:val="26"/>
          <w:szCs w:val="26"/>
        </w:rPr>
        <w:t>:</w:t>
      </w:r>
      <w:r w:rsidR="005B5CFA" w:rsidRPr="00033BE9">
        <w:rPr>
          <w:rFonts w:asciiTheme="minorHAnsi" w:hAnsiTheme="minorHAnsi" w:cs="Calibri"/>
          <w:sz w:val="26"/>
          <w:szCs w:val="26"/>
        </w:rPr>
        <w:t xml:space="preserve"> Germania, Inghilterra</w:t>
      </w:r>
      <w:r w:rsidR="00804035" w:rsidRPr="00033BE9">
        <w:rPr>
          <w:rFonts w:asciiTheme="minorHAnsi" w:hAnsiTheme="minorHAnsi" w:cs="Calibri"/>
          <w:sz w:val="26"/>
          <w:szCs w:val="26"/>
        </w:rPr>
        <w:t xml:space="preserve">, </w:t>
      </w:r>
      <w:r w:rsidR="005B5CFA" w:rsidRPr="00033BE9">
        <w:rPr>
          <w:rFonts w:asciiTheme="minorHAnsi" w:hAnsiTheme="minorHAnsi" w:cs="Calibri"/>
          <w:sz w:val="26"/>
          <w:szCs w:val="26"/>
        </w:rPr>
        <w:t xml:space="preserve">Francia </w:t>
      </w:r>
      <w:r w:rsidR="00804035" w:rsidRPr="00033BE9">
        <w:rPr>
          <w:rFonts w:asciiTheme="minorHAnsi" w:hAnsiTheme="minorHAnsi" w:cs="Calibri"/>
          <w:sz w:val="26"/>
          <w:szCs w:val="26"/>
        </w:rPr>
        <w:t xml:space="preserve">e Olanda </w:t>
      </w:r>
      <w:r w:rsidR="005B5CFA" w:rsidRPr="00033BE9">
        <w:rPr>
          <w:rFonts w:asciiTheme="minorHAnsi" w:hAnsiTheme="minorHAnsi" w:cs="Calibri"/>
          <w:sz w:val="26"/>
          <w:szCs w:val="26"/>
        </w:rPr>
        <w:t>sono sicuramente in testa alla nostra classifica.</w:t>
      </w:r>
      <w:r w:rsidR="00804035" w:rsidRPr="00033BE9">
        <w:rPr>
          <w:rFonts w:asciiTheme="minorHAnsi" w:hAnsiTheme="minorHAnsi" w:cs="Calibri"/>
          <w:sz w:val="26"/>
          <w:szCs w:val="26"/>
        </w:rPr>
        <w:t xml:space="preserve"> Nei Paesi Extra Ue abbiamo delle spedizioni in Giappone e Canada”.</w:t>
      </w:r>
    </w:p>
    <w:p w:rsidR="00986688" w:rsidRPr="00033BE9" w:rsidRDefault="005B5CFA" w:rsidP="00033BE9">
      <w:pPr>
        <w:spacing w:line="240" w:lineRule="auto"/>
        <w:jc w:val="both"/>
        <w:rPr>
          <w:rFonts w:cs="Calibri"/>
          <w:sz w:val="26"/>
          <w:szCs w:val="26"/>
        </w:rPr>
      </w:pPr>
      <w:r w:rsidRPr="00033BE9">
        <w:rPr>
          <w:rFonts w:cs="Calibri"/>
          <w:sz w:val="26"/>
          <w:szCs w:val="26"/>
        </w:rPr>
        <w:t xml:space="preserve">Tante le iniziative </w:t>
      </w:r>
      <w:r w:rsidR="00804035" w:rsidRPr="00033BE9">
        <w:rPr>
          <w:rFonts w:cs="Calibri"/>
          <w:sz w:val="26"/>
          <w:szCs w:val="26"/>
        </w:rPr>
        <w:t>di promozione</w:t>
      </w:r>
      <w:r w:rsidRPr="00033BE9">
        <w:rPr>
          <w:rFonts w:cs="Calibri"/>
          <w:sz w:val="26"/>
          <w:szCs w:val="26"/>
        </w:rPr>
        <w:t xml:space="preserve"> che coinvolgono il Consorzio.</w:t>
      </w:r>
      <w:r w:rsidR="00FD0EAB" w:rsidRPr="00033BE9">
        <w:rPr>
          <w:rFonts w:cs="Calibri"/>
          <w:sz w:val="26"/>
          <w:szCs w:val="26"/>
        </w:rPr>
        <w:t xml:space="preserve">  </w:t>
      </w:r>
      <w:r w:rsidR="00804035" w:rsidRPr="00033BE9">
        <w:rPr>
          <w:rFonts w:cs="Calibri"/>
          <w:sz w:val="26"/>
          <w:szCs w:val="26"/>
        </w:rPr>
        <w:t>La p</w:t>
      </w:r>
      <w:r w:rsidR="0010773D" w:rsidRPr="00033BE9">
        <w:rPr>
          <w:rFonts w:cs="Calibri"/>
          <w:sz w:val="26"/>
          <w:szCs w:val="26"/>
        </w:rPr>
        <w:t>ri</w:t>
      </w:r>
      <w:r w:rsidR="00804035" w:rsidRPr="00033BE9">
        <w:rPr>
          <w:rFonts w:cs="Calibri"/>
          <w:sz w:val="26"/>
          <w:szCs w:val="26"/>
        </w:rPr>
        <w:t xml:space="preserve">ma in ordine temporale è quella del 3 agosto, a Cesenatico, dove </w:t>
      </w:r>
      <w:r w:rsidR="00FD0EAB" w:rsidRPr="00033BE9">
        <w:rPr>
          <w:rFonts w:cs="Calibri"/>
          <w:sz w:val="26"/>
          <w:szCs w:val="26"/>
        </w:rPr>
        <w:t>il Consorzio dei Salumi DOP Piacentini</w:t>
      </w:r>
      <w:r w:rsidR="00804035" w:rsidRPr="00033BE9">
        <w:rPr>
          <w:rFonts w:cs="Calibri"/>
          <w:sz w:val="26"/>
          <w:szCs w:val="26"/>
        </w:rPr>
        <w:t xml:space="preserve"> </w:t>
      </w:r>
      <w:r w:rsidR="00FD0EAB" w:rsidRPr="00033BE9">
        <w:rPr>
          <w:rFonts w:cs="Calibri"/>
          <w:sz w:val="26"/>
          <w:szCs w:val="26"/>
        </w:rPr>
        <w:t xml:space="preserve">sarà </w:t>
      </w:r>
      <w:r w:rsidR="00804035" w:rsidRPr="00033BE9">
        <w:rPr>
          <w:rFonts w:cs="Calibri"/>
          <w:sz w:val="26"/>
          <w:szCs w:val="26"/>
        </w:rPr>
        <w:t>present</w:t>
      </w:r>
      <w:r w:rsidR="00FD0EAB" w:rsidRPr="00033BE9">
        <w:rPr>
          <w:rFonts w:cs="Calibri"/>
          <w:sz w:val="26"/>
          <w:szCs w:val="26"/>
        </w:rPr>
        <w:t xml:space="preserve">e </w:t>
      </w:r>
      <w:r w:rsidR="00804035" w:rsidRPr="00033BE9">
        <w:rPr>
          <w:rFonts w:cs="Calibri"/>
          <w:sz w:val="26"/>
          <w:szCs w:val="26"/>
        </w:rPr>
        <w:t xml:space="preserve">alla tappa di </w:t>
      </w:r>
      <w:r w:rsidR="004B2C9D">
        <w:rPr>
          <w:rFonts w:cs="Calibri"/>
          <w:sz w:val="26"/>
          <w:szCs w:val="26"/>
        </w:rPr>
        <w:t>T</w:t>
      </w:r>
      <w:r w:rsidR="00804035" w:rsidRPr="00033BE9">
        <w:rPr>
          <w:rFonts w:cs="Calibri"/>
          <w:sz w:val="26"/>
          <w:szCs w:val="26"/>
        </w:rPr>
        <w:t xml:space="preserve">ramonto </w:t>
      </w:r>
      <w:r w:rsidR="004B2C9D">
        <w:rPr>
          <w:rFonts w:cs="Calibri"/>
          <w:sz w:val="26"/>
          <w:szCs w:val="26"/>
        </w:rPr>
        <w:t>D</w:t>
      </w:r>
      <w:r w:rsidR="00804035" w:rsidRPr="00033BE9">
        <w:rPr>
          <w:rFonts w:cs="Calibri"/>
          <w:sz w:val="26"/>
          <w:szCs w:val="26"/>
        </w:rPr>
        <w:t>ivino insieme ai protagonisti dell’enogastronomia dell’</w:t>
      </w:r>
      <w:r w:rsidR="00FD0EAB" w:rsidRPr="00033BE9">
        <w:rPr>
          <w:rFonts w:cs="Calibri"/>
          <w:sz w:val="26"/>
          <w:szCs w:val="26"/>
        </w:rPr>
        <w:t>E</w:t>
      </w:r>
      <w:r w:rsidR="00804035" w:rsidRPr="00033BE9">
        <w:rPr>
          <w:rFonts w:cs="Calibri"/>
          <w:sz w:val="26"/>
          <w:szCs w:val="26"/>
        </w:rPr>
        <w:t xml:space="preserve">milia </w:t>
      </w:r>
      <w:r w:rsidR="00FD0EAB" w:rsidRPr="00033BE9">
        <w:rPr>
          <w:rFonts w:cs="Calibri"/>
          <w:sz w:val="26"/>
          <w:szCs w:val="26"/>
        </w:rPr>
        <w:t>R</w:t>
      </w:r>
      <w:r w:rsidR="00804035" w:rsidRPr="00033BE9">
        <w:rPr>
          <w:rFonts w:cs="Calibri"/>
          <w:sz w:val="26"/>
          <w:szCs w:val="26"/>
        </w:rPr>
        <w:t>omagna per promuovere la cultura del cibo</w:t>
      </w:r>
      <w:r w:rsidR="00FD0EAB" w:rsidRPr="00033BE9">
        <w:rPr>
          <w:rFonts w:cs="Calibri"/>
          <w:sz w:val="26"/>
          <w:szCs w:val="26"/>
        </w:rPr>
        <w:t xml:space="preserve">. </w:t>
      </w:r>
      <w:r w:rsidR="0010773D" w:rsidRPr="00033BE9">
        <w:rPr>
          <w:rFonts w:cs="Calibri"/>
          <w:sz w:val="26"/>
          <w:szCs w:val="26"/>
        </w:rPr>
        <w:t xml:space="preserve">I </w:t>
      </w:r>
      <w:r w:rsidR="00F33958">
        <w:rPr>
          <w:rFonts w:cs="Calibri"/>
          <w:sz w:val="26"/>
          <w:szCs w:val="26"/>
        </w:rPr>
        <w:t>S</w:t>
      </w:r>
      <w:r w:rsidR="0010773D" w:rsidRPr="00033BE9">
        <w:rPr>
          <w:rFonts w:cs="Calibri"/>
          <w:sz w:val="26"/>
          <w:szCs w:val="26"/>
        </w:rPr>
        <w:t xml:space="preserve">alumi </w:t>
      </w:r>
      <w:r w:rsidR="00DD340E">
        <w:rPr>
          <w:rFonts w:cs="Calibri"/>
          <w:sz w:val="26"/>
          <w:szCs w:val="26"/>
        </w:rPr>
        <w:t>DOP</w:t>
      </w:r>
      <w:r w:rsidR="0010773D" w:rsidRPr="00033BE9">
        <w:rPr>
          <w:rFonts w:cs="Calibri"/>
          <w:sz w:val="26"/>
          <w:szCs w:val="26"/>
        </w:rPr>
        <w:t xml:space="preserve"> </w:t>
      </w:r>
      <w:r w:rsidR="00F33958">
        <w:rPr>
          <w:rFonts w:cs="Calibri"/>
          <w:sz w:val="26"/>
          <w:szCs w:val="26"/>
        </w:rPr>
        <w:t>P</w:t>
      </w:r>
      <w:r w:rsidR="0010773D" w:rsidRPr="00033BE9">
        <w:rPr>
          <w:rFonts w:cs="Calibri"/>
          <w:sz w:val="26"/>
          <w:szCs w:val="26"/>
        </w:rPr>
        <w:t xml:space="preserve">iacentini saranno in abbinamento ai </w:t>
      </w:r>
      <w:proofErr w:type="spellStart"/>
      <w:r w:rsidR="0010773D" w:rsidRPr="00033BE9">
        <w:rPr>
          <w:rFonts w:cs="Calibri"/>
          <w:sz w:val="26"/>
          <w:szCs w:val="26"/>
        </w:rPr>
        <w:t>Batareü</w:t>
      </w:r>
      <w:proofErr w:type="spellEnd"/>
      <w:r w:rsidR="0010773D" w:rsidRPr="00033BE9">
        <w:rPr>
          <w:rFonts w:cs="Calibri"/>
          <w:sz w:val="26"/>
          <w:szCs w:val="26"/>
        </w:rPr>
        <w:t>, il pane della tradizione piacentina.</w:t>
      </w:r>
      <w:r w:rsidR="00986688" w:rsidRPr="00033BE9">
        <w:rPr>
          <w:rFonts w:cs="Calibri"/>
          <w:sz w:val="26"/>
          <w:szCs w:val="26"/>
        </w:rPr>
        <w:t xml:space="preserve"> </w:t>
      </w:r>
    </w:p>
    <w:p w:rsidR="00986688" w:rsidRPr="00033BE9" w:rsidRDefault="00986688" w:rsidP="00033BE9">
      <w:pPr>
        <w:spacing w:line="240" w:lineRule="auto"/>
        <w:jc w:val="both"/>
        <w:rPr>
          <w:rFonts w:cs="Calibri"/>
          <w:sz w:val="26"/>
          <w:szCs w:val="26"/>
        </w:rPr>
      </w:pPr>
      <w:r w:rsidRPr="00033BE9">
        <w:rPr>
          <w:rFonts w:cs="Calibri"/>
          <w:sz w:val="26"/>
          <w:szCs w:val="26"/>
        </w:rPr>
        <w:t>“Saremo coinvolti in molti momenti di incontro e di degustaz</w:t>
      </w:r>
      <w:r w:rsidR="00033BE9" w:rsidRPr="00033BE9">
        <w:rPr>
          <w:rFonts w:cs="Calibri"/>
          <w:sz w:val="26"/>
          <w:szCs w:val="26"/>
        </w:rPr>
        <w:t>i</w:t>
      </w:r>
      <w:r w:rsidRPr="00033BE9">
        <w:rPr>
          <w:rFonts w:cs="Calibri"/>
          <w:sz w:val="26"/>
          <w:szCs w:val="26"/>
        </w:rPr>
        <w:t>one in gir</w:t>
      </w:r>
      <w:r w:rsidR="00033BE9" w:rsidRPr="00033BE9">
        <w:rPr>
          <w:rFonts w:cs="Calibri"/>
          <w:sz w:val="26"/>
          <w:szCs w:val="26"/>
        </w:rPr>
        <w:t>o</w:t>
      </w:r>
      <w:r w:rsidRPr="00033BE9">
        <w:rPr>
          <w:rFonts w:cs="Calibri"/>
          <w:sz w:val="26"/>
          <w:szCs w:val="26"/>
        </w:rPr>
        <w:t xml:space="preserve"> per l’Italia. Anticipo però la data dell’evento per noi più importante, quello </w:t>
      </w:r>
      <w:r w:rsidRPr="004B2C9D">
        <w:rPr>
          <w:rFonts w:cs="Calibri"/>
          <w:b/>
          <w:sz w:val="26"/>
          <w:szCs w:val="26"/>
        </w:rPr>
        <w:t>della Coppa d’Oro che si terrà Il 27 settembre a Piacenza</w:t>
      </w:r>
      <w:r w:rsidRPr="00033BE9">
        <w:rPr>
          <w:rFonts w:cs="Calibri"/>
          <w:sz w:val="26"/>
          <w:szCs w:val="26"/>
        </w:rPr>
        <w:t>.</w:t>
      </w:r>
      <w:r w:rsidR="00033BE9" w:rsidRPr="00033BE9">
        <w:rPr>
          <w:rFonts w:cs="Calibri"/>
          <w:sz w:val="26"/>
          <w:szCs w:val="26"/>
        </w:rPr>
        <w:t xml:space="preserve"> </w:t>
      </w:r>
      <w:r w:rsidRPr="00033BE9">
        <w:rPr>
          <w:rFonts w:cs="Calibri"/>
          <w:sz w:val="26"/>
          <w:szCs w:val="26"/>
        </w:rPr>
        <w:t xml:space="preserve">Quest’anno abbiamo il patrocinio anche del Ministero </w:t>
      </w:r>
      <w:r w:rsidRPr="00033BE9">
        <w:rPr>
          <w:rFonts w:cs="Calibri"/>
          <w:sz w:val="26"/>
          <w:szCs w:val="26"/>
        </w:rPr>
        <w:lastRenderedPageBreak/>
        <w:t>delle Politiche Agricole Alimentari e Forestali oltre a quello della Regione Emilia Romagna e siamo ufficialmente nel programma dell’anno del cibo italiano. Segno che la Coppa d’oro in questi 11 anni</w:t>
      </w:r>
      <w:r w:rsidR="00033BE9" w:rsidRPr="00033BE9">
        <w:rPr>
          <w:rFonts w:cs="Calibri"/>
          <w:sz w:val="26"/>
          <w:szCs w:val="26"/>
        </w:rPr>
        <w:t xml:space="preserve"> è cresciuta diventando un momento di incontro importante anche per le Istituzioni nazionali” ha </w:t>
      </w:r>
      <w:r w:rsidR="004915D1">
        <w:rPr>
          <w:rFonts w:cs="Calibri"/>
          <w:sz w:val="26"/>
          <w:szCs w:val="26"/>
        </w:rPr>
        <w:t xml:space="preserve">aggiunto </w:t>
      </w:r>
      <w:proofErr w:type="spellStart"/>
      <w:r w:rsidR="00033BE9" w:rsidRPr="00033BE9">
        <w:rPr>
          <w:rFonts w:cs="Calibri"/>
          <w:sz w:val="26"/>
          <w:szCs w:val="26"/>
        </w:rPr>
        <w:t>Grossetti</w:t>
      </w:r>
      <w:proofErr w:type="spellEnd"/>
      <w:r w:rsidR="00033BE9" w:rsidRPr="00033BE9">
        <w:rPr>
          <w:rFonts w:cs="Calibri"/>
          <w:sz w:val="26"/>
          <w:szCs w:val="26"/>
        </w:rPr>
        <w:t>.</w:t>
      </w:r>
    </w:p>
    <w:p w:rsidR="00E17B46" w:rsidRPr="004915D1" w:rsidRDefault="00E17B46" w:rsidP="00033BE9">
      <w:pPr>
        <w:spacing w:line="240" w:lineRule="auto"/>
        <w:jc w:val="both"/>
        <w:rPr>
          <w:rFonts w:cs="Calibri"/>
          <w:sz w:val="26"/>
          <w:szCs w:val="26"/>
        </w:rPr>
      </w:pPr>
      <w:r w:rsidRPr="004915D1">
        <w:rPr>
          <w:rFonts w:cs="Calibri"/>
          <w:sz w:val="26"/>
          <w:szCs w:val="26"/>
        </w:rPr>
        <w:t xml:space="preserve">Il Consorzio </w:t>
      </w:r>
      <w:r w:rsidR="004915D1" w:rsidRPr="004915D1">
        <w:rPr>
          <w:rFonts w:cs="Calibri"/>
          <w:sz w:val="26"/>
          <w:szCs w:val="26"/>
        </w:rPr>
        <w:t>S</w:t>
      </w:r>
      <w:r w:rsidRPr="004915D1">
        <w:rPr>
          <w:rFonts w:cs="Calibri"/>
          <w:sz w:val="26"/>
          <w:szCs w:val="26"/>
        </w:rPr>
        <w:t>alumi D</w:t>
      </w:r>
      <w:r w:rsidR="00DD340E">
        <w:rPr>
          <w:rFonts w:cs="Calibri"/>
          <w:sz w:val="26"/>
          <w:szCs w:val="26"/>
        </w:rPr>
        <w:t xml:space="preserve">OP </w:t>
      </w:r>
      <w:r w:rsidRPr="004915D1">
        <w:rPr>
          <w:rFonts w:cs="Calibri"/>
          <w:sz w:val="26"/>
          <w:szCs w:val="26"/>
        </w:rPr>
        <w:t>Piacentini prosegue la sua attività di vigilanza</w:t>
      </w:r>
      <w:r w:rsidR="004915D1" w:rsidRPr="004915D1">
        <w:rPr>
          <w:rFonts w:cs="Calibri"/>
          <w:sz w:val="26"/>
          <w:szCs w:val="26"/>
        </w:rPr>
        <w:t xml:space="preserve"> attraverso </w:t>
      </w:r>
      <w:r w:rsidR="004915D1">
        <w:rPr>
          <w:rFonts w:cs="Calibri"/>
          <w:sz w:val="26"/>
          <w:szCs w:val="26"/>
        </w:rPr>
        <w:t>personale specializzato</w:t>
      </w:r>
      <w:r w:rsidR="004915D1" w:rsidRPr="004915D1">
        <w:rPr>
          <w:rFonts w:cs="Calibri"/>
          <w:sz w:val="26"/>
          <w:szCs w:val="26"/>
        </w:rPr>
        <w:t xml:space="preserve"> che controlla il territorio nazionale, internazionale e da qualche anno monitor</w:t>
      </w:r>
      <w:r w:rsidR="004915D1">
        <w:rPr>
          <w:rFonts w:cs="Calibri"/>
          <w:sz w:val="26"/>
          <w:szCs w:val="26"/>
        </w:rPr>
        <w:t>a</w:t>
      </w:r>
      <w:r w:rsidR="004915D1" w:rsidRPr="004915D1">
        <w:rPr>
          <w:rFonts w:cs="Calibri"/>
          <w:sz w:val="26"/>
          <w:szCs w:val="26"/>
        </w:rPr>
        <w:t xml:space="preserve"> anche i siti web.</w:t>
      </w:r>
    </w:p>
    <w:p w:rsidR="004915D1" w:rsidRPr="004915D1" w:rsidRDefault="004915D1" w:rsidP="006F6B3B">
      <w:pPr>
        <w:pStyle w:val="Default"/>
        <w:jc w:val="both"/>
        <w:rPr>
          <w:rFonts w:asciiTheme="minorHAnsi" w:hAnsiTheme="minorHAnsi"/>
          <w:color w:val="auto"/>
          <w:sz w:val="26"/>
          <w:szCs w:val="26"/>
        </w:rPr>
      </w:pPr>
      <w:r w:rsidRPr="004915D1">
        <w:rPr>
          <w:rFonts w:asciiTheme="minorHAnsi" w:hAnsiTheme="minorHAnsi"/>
          <w:color w:val="auto"/>
          <w:sz w:val="26"/>
          <w:szCs w:val="26"/>
        </w:rPr>
        <w:t xml:space="preserve">“L’attività di vigilanza per l’anno 2017 ha interessato più di 1.000 punti di vendita coinvolgendo tutti i canali distributivi con particolare attenzione al canale della distribuzione tradizionale (salumerie, dettaglianti, bancarelle e fiere).  Quest’anno l’attività di vigilanza è andata anche oltreconfine, controllando oltre 200 punti di vendita in Svizzera, in Austria, in Germania, in Francia e in Inghilterra. Da sottolineare l’importanza anche della vigilanza sul web che ha interessato oltre 200 realtà tra siti di e-commerce e aziende” ha concluso il Presidente </w:t>
      </w:r>
      <w:proofErr w:type="spellStart"/>
      <w:r w:rsidRPr="004915D1">
        <w:rPr>
          <w:rFonts w:asciiTheme="minorHAnsi" w:hAnsiTheme="minorHAnsi"/>
          <w:color w:val="auto"/>
          <w:sz w:val="26"/>
          <w:szCs w:val="26"/>
        </w:rPr>
        <w:t>Grossetti</w:t>
      </w:r>
      <w:proofErr w:type="spellEnd"/>
      <w:r w:rsidRPr="004915D1">
        <w:rPr>
          <w:rFonts w:asciiTheme="minorHAnsi" w:hAnsiTheme="minorHAnsi"/>
          <w:color w:val="auto"/>
          <w:sz w:val="26"/>
          <w:szCs w:val="26"/>
        </w:rPr>
        <w:t>.</w:t>
      </w:r>
    </w:p>
    <w:p w:rsidR="00FB5093" w:rsidRPr="006F6B3B" w:rsidRDefault="00FB5093" w:rsidP="00033BE9">
      <w:pPr>
        <w:pStyle w:val="NormaleWeb"/>
        <w:shd w:val="clear" w:color="auto" w:fill="FFFFFF"/>
        <w:spacing w:after="270"/>
        <w:jc w:val="both"/>
        <w:rPr>
          <w:rFonts w:asciiTheme="minorHAnsi" w:hAnsiTheme="minorHAnsi" w:cstheme="minorHAnsi"/>
          <w:b/>
        </w:rPr>
      </w:pPr>
      <w:r w:rsidRPr="006F6B3B">
        <w:rPr>
          <w:rFonts w:asciiTheme="minorHAnsi" w:hAnsiTheme="minorHAnsi" w:cstheme="minorHAnsi"/>
          <w:b/>
        </w:rPr>
        <w:t>Consorzio Salumi DOP Piacentini</w:t>
      </w:r>
    </w:p>
    <w:p w:rsidR="00FB5093" w:rsidRPr="006F6B3B" w:rsidRDefault="00FB5093" w:rsidP="00033BE9">
      <w:pPr>
        <w:spacing w:line="240" w:lineRule="auto"/>
        <w:jc w:val="both"/>
        <w:rPr>
          <w:rFonts w:cstheme="minorHAnsi"/>
          <w:sz w:val="24"/>
          <w:szCs w:val="24"/>
        </w:rPr>
      </w:pPr>
      <w:r w:rsidRPr="006F6B3B">
        <w:rPr>
          <w:rFonts w:cstheme="minorHAnsi"/>
          <w:sz w:val="24"/>
          <w:szCs w:val="24"/>
        </w:rPr>
        <w:t xml:space="preserve">Unico in Italia ad avere ottenuto la Denominazione di Origine Protetta per ben tre prodotti, coppa piacentina, pancetta piacentina e salame piacentino, frutto di un’arte millenaria, il Consorzio Salumi Piacentini nasce e si sviluppa come efficace strumento per la difesa della qualità e per la valorizzazione </w:t>
      </w:r>
      <w:r w:rsidR="004915D1" w:rsidRPr="006F6B3B">
        <w:rPr>
          <w:rFonts w:cstheme="minorHAnsi"/>
          <w:sz w:val="24"/>
          <w:szCs w:val="24"/>
        </w:rPr>
        <w:t>di queste tre DOP</w:t>
      </w:r>
      <w:r w:rsidRPr="006F6B3B">
        <w:rPr>
          <w:rFonts w:cstheme="minorHAnsi"/>
          <w:sz w:val="24"/>
          <w:szCs w:val="24"/>
        </w:rPr>
        <w:t xml:space="preserve"> Sorto nel 1971 con sede presso la locale Camera di Commercio, annovera oggi ben 15 aziende produttrici</w:t>
      </w:r>
      <w:r w:rsidRPr="006F6B3B">
        <w:rPr>
          <w:rFonts w:cstheme="minorHAnsi"/>
          <w:b/>
          <w:sz w:val="24"/>
          <w:szCs w:val="24"/>
        </w:rPr>
        <w:t xml:space="preserve">. </w:t>
      </w:r>
      <w:r w:rsidRPr="006F6B3B">
        <w:rPr>
          <w:rFonts w:cstheme="minorHAnsi"/>
          <w:sz w:val="24"/>
          <w:szCs w:val="24"/>
        </w:rPr>
        <w:t xml:space="preserve">Nel 2007 è stato costituito il Consorzio di tutela dei salumi DOP piacentini e con il D.M. del 15.02.2008 è stato incaricato per la tutela, promozione, valorizzazione e cura generale degli interessi relativi ai salumi piacentini DOP. </w:t>
      </w:r>
    </w:p>
    <w:p w:rsidR="00FB5093" w:rsidRPr="006F6B3B" w:rsidRDefault="00FB5093" w:rsidP="00033BE9">
      <w:pPr>
        <w:spacing w:line="240" w:lineRule="auto"/>
        <w:jc w:val="both"/>
        <w:rPr>
          <w:rFonts w:cstheme="minorHAnsi"/>
          <w:sz w:val="24"/>
          <w:szCs w:val="24"/>
        </w:rPr>
      </w:pPr>
      <w:r w:rsidRPr="006F6B3B">
        <w:rPr>
          <w:rFonts w:cstheme="minorHAnsi"/>
          <w:sz w:val="24"/>
          <w:szCs w:val="24"/>
        </w:rPr>
        <w:t>Apponendo il proprio marchio, il Consorzio Salumi Piacentini si propone quindi di tutelare i salumi DOP che vengono ottenuti con una attenta lavorazione, rispettosa dei rigorosi requisiti stabiliti dal Disciplinare di produzione. Per adempiere adeguatamente a questo proponimento e anche per offrire ai consumatori una sicura garanzia, il Consorzio è attivamente impegnato in una vasta opera di controllo e di continua verifica delle caratteristiche qualitative. Il mercato oggi richiede e premia le aziende e i prodotti certificati. Il Consorzio stesso ha ottenuto tale certificazione per l’attività di servizio: doverosa attestazione per un regime organizzativo ineccepibile.</w:t>
      </w:r>
    </w:p>
    <w:p w:rsidR="00F33544" w:rsidRDefault="00F33544" w:rsidP="00F33544">
      <w:pPr>
        <w:pStyle w:val="NormaleWeb"/>
        <w:shd w:val="clear" w:color="auto" w:fill="FFFFFF"/>
        <w:spacing w:before="0" w:beforeAutospacing="0" w:after="270" w:afterAutospacing="0"/>
        <w:jc w:val="both"/>
        <w:rPr>
          <w:rFonts w:ascii="Montserrat" w:hAnsi="Montserrat"/>
          <w:color w:val="4D4D4D"/>
        </w:rPr>
      </w:pPr>
      <w:bookmarkStart w:id="0" w:name="_GoBack"/>
      <w:bookmarkEnd w:id="0"/>
    </w:p>
    <w:sectPr w:rsidR="00F3354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21" w:rsidRDefault="00960E21" w:rsidP="00FB5093">
      <w:pPr>
        <w:spacing w:after="0" w:line="240" w:lineRule="auto"/>
      </w:pPr>
      <w:r>
        <w:separator/>
      </w:r>
    </w:p>
  </w:endnote>
  <w:endnote w:type="continuationSeparator" w:id="0">
    <w:p w:rsidR="00960E21" w:rsidRDefault="00960E21" w:rsidP="00FB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21" w:rsidRDefault="00960E21" w:rsidP="00FB5093">
      <w:pPr>
        <w:spacing w:after="0" w:line="240" w:lineRule="auto"/>
      </w:pPr>
      <w:r>
        <w:separator/>
      </w:r>
    </w:p>
  </w:footnote>
  <w:footnote w:type="continuationSeparator" w:id="0">
    <w:p w:rsidR="00960E21" w:rsidRDefault="00960E21" w:rsidP="00FB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93" w:rsidRDefault="00FB5093" w:rsidP="00FB509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8A76A63" wp14:editId="0029C110">
          <wp:extent cx="1778000" cy="776605"/>
          <wp:effectExtent l="0" t="0" r="0" b="4445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77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67"/>
    <w:rsid w:val="00033BE9"/>
    <w:rsid w:val="00067E59"/>
    <w:rsid w:val="0010773D"/>
    <w:rsid w:val="001640E7"/>
    <w:rsid w:val="001E3ACA"/>
    <w:rsid w:val="00244AC4"/>
    <w:rsid w:val="00255819"/>
    <w:rsid w:val="0043094F"/>
    <w:rsid w:val="00432290"/>
    <w:rsid w:val="004915D1"/>
    <w:rsid w:val="004B2C9D"/>
    <w:rsid w:val="004D01A6"/>
    <w:rsid w:val="005B5CFA"/>
    <w:rsid w:val="00624397"/>
    <w:rsid w:val="0063296D"/>
    <w:rsid w:val="00650C42"/>
    <w:rsid w:val="006E1C12"/>
    <w:rsid w:val="006F6B3B"/>
    <w:rsid w:val="007420CC"/>
    <w:rsid w:val="00797945"/>
    <w:rsid w:val="00804035"/>
    <w:rsid w:val="008B3310"/>
    <w:rsid w:val="00960E21"/>
    <w:rsid w:val="00986688"/>
    <w:rsid w:val="009D4867"/>
    <w:rsid w:val="00DD340E"/>
    <w:rsid w:val="00E17B46"/>
    <w:rsid w:val="00F33544"/>
    <w:rsid w:val="00F33958"/>
    <w:rsid w:val="00FA306C"/>
    <w:rsid w:val="00FB5093"/>
    <w:rsid w:val="00FD0EAB"/>
    <w:rsid w:val="00FD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33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F3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3354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33544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F33544"/>
  </w:style>
  <w:style w:type="character" w:customStyle="1" w:styleId="Titolo1Carattere">
    <w:name w:val="Titolo 1 Carattere"/>
    <w:basedOn w:val="Carpredefinitoparagrafo"/>
    <w:link w:val="Titolo1"/>
    <w:uiPriority w:val="9"/>
    <w:rsid w:val="00F3354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ummary">
    <w:name w:val="summary"/>
    <w:basedOn w:val="Normale"/>
    <w:rsid w:val="00F3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F3354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F33544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B5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093"/>
  </w:style>
  <w:style w:type="paragraph" w:styleId="Pidipagina">
    <w:name w:val="footer"/>
    <w:basedOn w:val="Normale"/>
    <w:link w:val="PidipaginaCarattere"/>
    <w:uiPriority w:val="99"/>
    <w:unhideWhenUsed/>
    <w:rsid w:val="00FB5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093"/>
  </w:style>
  <w:style w:type="paragraph" w:styleId="Corpotesto">
    <w:name w:val="Body Text"/>
    <w:basedOn w:val="Normale"/>
    <w:link w:val="CorpotestoCarattere"/>
    <w:rsid w:val="005B5CF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B5C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91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33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F3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3354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33544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F33544"/>
  </w:style>
  <w:style w:type="character" w:customStyle="1" w:styleId="Titolo1Carattere">
    <w:name w:val="Titolo 1 Carattere"/>
    <w:basedOn w:val="Carpredefinitoparagrafo"/>
    <w:link w:val="Titolo1"/>
    <w:uiPriority w:val="9"/>
    <w:rsid w:val="00F3354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ummary">
    <w:name w:val="summary"/>
    <w:basedOn w:val="Normale"/>
    <w:rsid w:val="00F3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F3354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F33544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B5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093"/>
  </w:style>
  <w:style w:type="paragraph" w:styleId="Pidipagina">
    <w:name w:val="footer"/>
    <w:basedOn w:val="Normale"/>
    <w:link w:val="PidipaginaCarattere"/>
    <w:uiPriority w:val="99"/>
    <w:unhideWhenUsed/>
    <w:rsid w:val="00FB5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093"/>
  </w:style>
  <w:style w:type="paragraph" w:styleId="Corpotesto">
    <w:name w:val="Body Text"/>
    <w:basedOn w:val="Normale"/>
    <w:link w:val="CorpotestoCarattere"/>
    <w:rsid w:val="005B5CF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B5C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91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78858-FC22-4452-8876-59E64F55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Formisano</dc:creator>
  <cp:lastModifiedBy>Nicoletta Marenghi</cp:lastModifiedBy>
  <cp:revision>2</cp:revision>
  <dcterms:created xsi:type="dcterms:W3CDTF">2018-07-26T15:09:00Z</dcterms:created>
  <dcterms:modified xsi:type="dcterms:W3CDTF">2018-07-26T15:09:00Z</dcterms:modified>
</cp:coreProperties>
</file>