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B2" w:rsidRDefault="000E3AB2"/>
    <w:p w:rsidR="008C6F7E" w:rsidRDefault="008C6F7E" w:rsidP="008C6F7E">
      <w:pPr>
        <w:jc w:val="center"/>
        <w:rPr>
          <w:b/>
          <w:sz w:val="36"/>
        </w:rPr>
      </w:pPr>
      <w:r>
        <w:rPr>
          <w:b/>
          <w:sz w:val="36"/>
        </w:rPr>
        <w:t>Le dighe hanno laminato e gli impianti idrovori sono in funzione</w:t>
      </w:r>
    </w:p>
    <w:p w:rsidR="008C6F7E" w:rsidRDefault="008C6F7E" w:rsidP="008C6F7E">
      <w:pPr>
        <w:jc w:val="both"/>
        <w:rPr>
          <w:rFonts w:cs="Arial"/>
        </w:rPr>
      </w:pPr>
    </w:p>
    <w:p w:rsidR="008C6F7E" w:rsidRDefault="008C6F7E" w:rsidP="008C6F7E">
      <w:pPr>
        <w:jc w:val="both"/>
        <w:rPr>
          <w:rFonts w:cs="Arial"/>
        </w:rPr>
      </w:pPr>
    </w:p>
    <w:p w:rsidR="008C6F7E" w:rsidRDefault="008C6F7E" w:rsidP="008C6F7E">
      <w:pPr>
        <w:jc w:val="both"/>
        <w:rPr>
          <w:rFonts w:cs="Arial"/>
        </w:rPr>
      </w:pPr>
      <w:r>
        <w:rPr>
          <w:rFonts w:cs="Arial"/>
        </w:rPr>
        <w:t>Piacenza, 29 maggio  2019</w:t>
      </w:r>
    </w:p>
    <w:p w:rsidR="008C6F7E" w:rsidRDefault="008C6F7E" w:rsidP="008C6F7E">
      <w:pPr>
        <w:jc w:val="both"/>
      </w:pPr>
    </w:p>
    <w:p w:rsidR="008C6F7E" w:rsidRDefault="008C6F7E" w:rsidP="008C6F7E">
      <w:pPr>
        <w:jc w:val="both"/>
        <w:rPr>
          <w:b/>
          <w:u w:val="single"/>
        </w:rPr>
      </w:pPr>
      <w:r>
        <w:rPr>
          <w:b/>
          <w:u w:val="single"/>
        </w:rPr>
        <w:t>SINTESI E DICHIARAZIONI COMPLESSIVE DI FAUSTO ZERMANI</w:t>
      </w:r>
    </w:p>
    <w:p w:rsidR="008C6F7E" w:rsidRDefault="008C6F7E" w:rsidP="008C6F7E">
      <w:pPr>
        <w:jc w:val="both"/>
      </w:pPr>
      <w:r>
        <w:t>La situazione è in miglioramento ma il fenomeno che ha coinvolto il territorio piacentino è stato rilevante soprattutto in Val Tidone e in Val d’Arda. Continua il monitoraggio diffuso.</w:t>
      </w:r>
    </w:p>
    <w:p w:rsidR="008C6F7E" w:rsidRDefault="008C6F7E" w:rsidP="008C6F7E">
      <w:pPr>
        <w:jc w:val="both"/>
      </w:pPr>
      <w:r>
        <w:t>“</w:t>
      </w:r>
      <w:r>
        <w:rPr>
          <w:b/>
        </w:rPr>
        <w:t>Le dighe di Molato e Mignano</w:t>
      </w:r>
      <w:r>
        <w:t xml:space="preserve"> hanno ridotto l’impatto della piena di circa il 50% sui circa 50.000 ettari sottesi. Per la Val Tidone, </w:t>
      </w:r>
      <w:r>
        <w:rPr>
          <w:b/>
        </w:rPr>
        <w:t>il Tidoncello</w:t>
      </w:r>
      <w:r>
        <w:t xml:space="preserve"> (privo di invasi di contenimento e posto a valle della diga del Molato) ha concorso in modo rilevante agli effetti in pianura raggiungendo una piena visivamente quantificabile tre i 150 e i 200 metri cubi. Un plauso di merito al </w:t>
      </w:r>
      <w:r>
        <w:rPr>
          <w:b/>
        </w:rPr>
        <w:t xml:space="preserve">personale del Consorzio </w:t>
      </w:r>
      <w:r>
        <w:t xml:space="preserve">che è entrato in azione in modo tempestivo, coordinato e con tutti i mezzi necessari. </w:t>
      </w:r>
    </w:p>
    <w:p w:rsidR="008C6F7E" w:rsidRDefault="008C6F7E" w:rsidP="008C6F7E">
      <w:pPr>
        <w:jc w:val="both"/>
      </w:pPr>
      <w:r>
        <w:t>Come spesso accade, il territorio agrario è la prima fonte di assorbimento della risorsa idrica  anche a costo di accollarsi danni ingenti.</w:t>
      </w:r>
    </w:p>
    <w:p w:rsidR="008C6F7E" w:rsidRDefault="008C6F7E" w:rsidP="008C6F7E">
      <w:pPr>
        <w:jc w:val="both"/>
      </w:pPr>
      <w:r>
        <w:t xml:space="preserve">Eventi come questi dimostrano quanto gli </w:t>
      </w:r>
      <w:r>
        <w:rPr>
          <w:b/>
        </w:rPr>
        <w:t>invasi</w:t>
      </w:r>
      <w:r>
        <w:t xml:space="preserve"> siano importanti per aumentare la resilienza dei territori ai cambiamenti climatici fungendo da stoccaggio della risorsa per trattenerla quando c’è o  è pericolosa e distribuirla quando serve” commenta Fausto Zermani Presidente del Consorzio di Bonifica di Piacenza.</w:t>
      </w:r>
    </w:p>
    <w:p w:rsidR="008C6F7E" w:rsidRDefault="008C6F7E" w:rsidP="008C6F7E">
      <w:pPr>
        <w:jc w:val="both"/>
      </w:pPr>
    </w:p>
    <w:p w:rsidR="008C6F7E" w:rsidRDefault="008C6F7E" w:rsidP="008C6F7E">
      <w:pPr>
        <w:jc w:val="both"/>
      </w:pPr>
      <w:r>
        <w:t>A seguire la situazione sul territorio per l’evento di piena</w:t>
      </w:r>
    </w:p>
    <w:p w:rsidR="008C6F7E" w:rsidRDefault="008C6F7E" w:rsidP="008C6F7E">
      <w:pPr>
        <w:jc w:val="both"/>
        <w:rPr>
          <w:b/>
          <w:u w:val="single"/>
        </w:rPr>
      </w:pPr>
    </w:p>
    <w:p w:rsidR="008C6F7E" w:rsidRDefault="008C6F7E" w:rsidP="008C6F7E">
      <w:pPr>
        <w:jc w:val="both"/>
        <w:rPr>
          <w:b/>
          <w:u w:val="single"/>
        </w:rPr>
      </w:pPr>
      <w:r>
        <w:rPr>
          <w:b/>
          <w:u w:val="single"/>
        </w:rPr>
        <w:t>DIGA DEL MOLATO (Nibbiano di Alta Val Tidone)</w:t>
      </w:r>
    </w:p>
    <w:p w:rsidR="008C6F7E" w:rsidRDefault="008C6F7E" w:rsidP="008C6F7E">
      <w:pPr>
        <w:jc w:val="both"/>
      </w:pPr>
      <w:r>
        <w:t xml:space="preserve">Il </w:t>
      </w:r>
      <w:r>
        <w:rPr>
          <w:b/>
        </w:rPr>
        <w:t>picco massimo</w:t>
      </w:r>
      <w:r>
        <w:t xml:space="preserve"> </w:t>
      </w:r>
      <w:r>
        <w:rPr>
          <w:b/>
        </w:rPr>
        <w:t>in ingresso</w:t>
      </w:r>
      <w:r>
        <w:t xml:space="preserve"> è stato di </w:t>
      </w:r>
      <w:r>
        <w:rPr>
          <w:b/>
        </w:rPr>
        <w:t xml:space="preserve">90 metri cubi </w:t>
      </w:r>
      <w:r>
        <w:t>al secondo con un’</w:t>
      </w:r>
      <w:r>
        <w:rPr>
          <w:b/>
        </w:rPr>
        <w:t xml:space="preserve">erogazione massima </w:t>
      </w:r>
      <w:r>
        <w:t xml:space="preserve">di </w:t>
      </w:r>
      <w:r>
        <w:rPr>
          <w:b/>
        </w:rPr>
        <w:t>50</w:t>
      </w:r>
      <w:r>
        <w:t>; trattenuta (laminata) quasi la metà della risorsa.</w:t>
      </w:r>
    </w:p>
    <w:p w:rsidR="008C6F7E" w:rsidRDefault="008C6F7E" w:rsidP="008C6F7E">
      <w:pPr>
        <w:jc w:val="both"/>
      </w:pPr>
      <w:r>
        <w:t xml:space="preserve">“Alle 16.30, appena prima del picco di piena, è stata data la comunicazione di pre-allerta agli Enti preposti in base al Documento di Protezione Civile (DPC) in vigore. Procedura necessaria per il supermanto della quota autorizzata anche se non raggiunta la massima raggiungibile. </w:t>
      </w:r>
    </w:p>
    <w:p w:rsidR="008C6F7E" w:rsidRDefault="008C6F7E" w:rsidP="008C6F7E">
      <w:pPr>
        <w:jc w:val="both"/>
      </w:pPr>
      <w:r>
        <w:t>Alle 23 è rientrata l’allerta e nella notte tra ieri e oggi l’apporto è sempre stato in diminuzione.</w:t>
      </w:r>
    </w:p>
    <w:p w:rsidR="008C6F7E" w:rsidRDefault="008C6F7E" w:rsidP="008C6F7E">
      <w:pPr>
        <w:jc w:val="both"/>
      </w:pPr>
      <w:r>
        <w:t xml:space="preserve">Da rilevare un </w:t>
      </w:r>
      <w:r>
        <w:rPr>
          <w:b/>
        </w:rPr>
        <w:t>picco importante dei pluviometri</w:t>
      </w:r>
      <w:r>
        <w:t xml:space="preserve"> posti e monte della diga quali sentinella per l’arrivo dell’acqua in ingresso all’invaso: a Romagnese sono stati registrati complessivamente 51 millimetri con picchi di 21 in un’ora e 17 in mezz’ora; a Valverde complessivamente i millimetri sono stati 50,8 millimetri con un picco di 28 in un’ora  e 17 in mezz’ora” commenta Fabio Rogledi, tecnico della diga.</w:t>
      </w:r>
    </w:p>
    <w:p w:rsidR="008C6F7E" w:rsidRDefault="008C6F7E" w:rsidP="008C6F7E">
      <w:pPr>
        <w:jc w:val="both"/>
      </w:pPr>
      <w:r>
        <w:t>“Per quanto riguarda la Val Tidone, il Tidoncello, posto circa 5 chilometri a valle della diga del Molato, ha contribuito in modo violento alla piena del Tidone. Gli uomini del Consorzio sono entrati in azione fin dal primo pomeriggio di martedì cercando di distribuire l’acqua dove potesse avere un minor impatto per la collettività” commenta Fausto Zermani.</w:t>
      </w:r>
    </w:p>
    <w:p w:rsidR="008C6F7E" w:rsidRDefault="008C6F7E" w:rsidP="008C6F7E">
      <w:pPr>
        <w:jc w:val="both"/>
      </w:pPr>
    </w:p>
    <w:p w:rsidR="008C6F7E" w:rsidRDefault="008C6F7E" w:rsidP="008C6F7E">
      <w:pPr>
        <w:jc w:val="both"/>
        <w:rPr>
          <w:b/>
          <w:u w:val="single"/>
        </w:rPr>
      </w:pPr>
      <w:r>
        <w:rPr>
          <w:b/>
          <w:u w:val="single"/>
        </w:rPr>
        <w:t>DIGA DI MIGNANO (Vernasca)</w:t>
      </w:r>
    </w:p>
    <w:p w:rsidR="008C6F7E" w:rsidRDefault="008C6F7E" w:rsidP="008C6F7E">
      <w:pPr>
        <w:jc w:val="both"/>
      </w:pPr>
      <w:r>
        <w:t xml:space="preserve">“Alla diga di Mignano, in 24 ore, complessivamente sono caduti </w:t>
      </w:r>
      <w:r>
        <w:rPr>
          <w:b/>
        </w:rPr>
        <w:t>51 millimetri</w:t>
      </w:r>
      <w:r>
        <w:t xml:space="preserve"> di pioggia.</w:t>
      </w:r>
    </w:p>
    <w:p w:rsidR="008C6F7E" w:rsidRDefault="008C6F7E" w:rsidP="008C6F7E">
      <w:pPr>
        <w:jc w:val="both"/>
      </w:pPr>
      <w:r>
        <w:t xml:space="preserve">Alle 2 di stanotte è stata diramata una comunicazione di attivazione della fase di </w:t>
      </w:r>
      <w:r>
        <w:rPr>
          <w:b/>
        </w:rPr>
        <w:t>pre-allerta</w:t>
      </w:r>
      <w:r>
        <w:t xml:space="preserve"> come da DPI (Documento di Protezione Civile). Per questa piena sono stati rilevati due picchi: il primo alle ore 16.45 di 77 metri cubi al secondo (mcs) e il secondo nella nottata tra l’1.30 e le 2.00 di 72 mcs.  </w:t>
      </w:r>
      <w:r>
        <w:rPr>
          <w:b/>
        </w:rPr>
        <w:t>L’erogazione massima</w:t>
      </w:r>
      <w:r>
        <w:t xml:space="preserve"> è stata di </w:t>
      </w:r>
      <w:r>
        <w:rPr>
          <w:b/>
        </w:rPr>
        <w:t>50 mcs</w:t>
      </w:r>
      <w:r>
        <w:t xml:space="preserve"> e continua tutt’ora ma il livello si sta abbassando e le quote stanno rientrando nella normalità. Alle 12:50 di mercoledì è stata inviata la comunicazione di fine pre-allerta” commenta Andrea Terret, tecnico del Consorzio.</w:t>
      </w:r>
    </w:p>
    <w:p w:rsidR="008C6F7E" w:rsidRDefault="008C6F7E" w:rsidP="008C6F7E">
      <w:pPr>
        <w:jc w:val="both"/>
      </w:pPr>
      <w:r>
        <w:lastRenderedPageBreak/>
        <w:t>Il fenomeno è in attenuazione e non si rilevano danni particolari sul territorio di valle.</w:t>
      </w:r>
    </w:p>
    <w:p w:rsidR="008C6F7E" w:rsidRDefault="008C6F7E" w:rsidP="008C6F7E">
      <w:pPr>
        <w:jc w:val="both"/>
      </w:pPr>
    </w:p>
    <w:p w:rsidR="008C6F7E" w:rsidRDefault="008C6F7E" w:rsidP="008C6F7E">
      <w:pPr>
        <w:jc w:val="both"/>
        <w:rPr>
          <w:b/>
          <w:u w:val="single"/>
        </w:rPr>
      </w:pPr>
      <w:r>
        <w:rPr>
          <w:b/>
          <w:u w:val="single"/>
        </w:rPr>
        <w:t xml:space="preserve">IMPIANTI IDROVORI </w:t>
      </w:r>
    </w:p>
    <w:p w:rsidR="008C6F7E" w:rsidRDefault="008C6F7E" w:rsidP="008C6F7E">
      <w:pPr>
        <w:jc w:val="both"/>
      </w:pPr>
      <w:r>
        <w:t>Entrati in funzione quasi tutti gli impianti di bonifica utili sia allo scolo delle acque da monte sia a protezione dalle piene da Po.</w:t>
      </w:r>
    </w:p>
    <w:p w:rsidR="008C6F7E" w:rsidRDefault="008C6F7E" w:rsidP="008C6F7E">
      <w:pPr>
        <w:jc w:val="both"/>
      </w:pPr>
      <w:r>
        <w:t xml:space="preserve">L’impianto della </w:t>
      </w:r>
      <w:r>
        <w:rPr>
          <w:b/>
        </w:rPr>
        <w:t>Finarda</w:t>
      </w:r>
      <w:r>
        <w:t>, strategico per la protezione della città di Piacenza, non è ancora entrato in funzione ma è pronto per farlo. Alle 12 di mercoledì mattina il deflusso delle acque, arrivato da monte sulla città, è defluito naturalmente.</w:t>
      </w:r>
    </w:p>
    <w:p w:rsidR="008C6F7E" w:rsidRDefault="008C6F7E" w:rsidP="008C6F7E">
      <w:pPr>
        <w:jc w:val="both"/>
      </w:pPr>
      <w:r>
        <w:t xml:space="preserve">L’impianto di </w:t>
      </w:r>
      <w:r>
        <w:rPr>
          <w:b/>
        </w:rPr>
        <w:t>Armalunga</w:t>
      </w:r>
      <w:r>
        <w:t>, importante per la sicurezza idraulica della zona suburbana di Piacenza (Mortizza), è entrato in funzione alle 21.35 con la piena del Nure e ha sollevato 100.000 metri cubi di acqua.</w:t>
      </w:r>
    </w:p>
    <w:p w:rsidR="008C6F7E" w:rsidRDefault="008C6F7E" w:rsidP="008C6F7E">
      <w:r>
        <w:t xml:space="preserve">L’impianto idrovoro di </w:t>
      </w:r>
      <w:r>
        <w:rPr>
          <w:b/>
        </w:rPr>
        <w:t>Zerbio</w:t>
      </w:r>
      <w:r>
        <w:t>, sempre in funzione perché situato in una zona depressa rispetto al livello dei corsi d’acqua ricettori (Po e torrente Chiavenna), ha visto un’intensificarsi sia del volume sollevato che delle ore di funzionamento delle pompe; complessivamente nella serata di martedì sono stati sollevati 30.000 metri cubi di acqua.</w:t>
      </w:r>
    </w:p>
    <w:p w:rsidR="008C6F7E" w:rsidRDefault="008C6F7E" w:rsidP="008C6F7E">
      <w:pPr>
        <w:jc w:val="both"/>
      </w:pPr>
      <w:r>
        <w:t xml:space="preserve">L’impianto idrovoro di </w:t>
      </w:r>
      <w:r>
        <w:rPr>
          <w:b/>
        </w:rPr>
        <w:t>Casino Boschi</w:t>
      </w:r>
      <w:r>
        <w:t>, nella bassa val Tidone, continua ad essere in funzione e complessivamente sono stati sollevati meccanicamente circa 60.000 metri cubi di risorsa.</w:t>
      </w:r>
    </w:p>
    <w:p w:rsidR="008C6F7E" w:rsidRDefault="008C6F7E" w:rsidP="008C6F7E">
      <w:pPr>
        <w:jc w:val="both"/>
      </w:pPr>
      <w:r>
        <w:t>Dalle 14 di martedì fino alle 2 di notte in funzione anche la cassa di espansione in Via Paul Harris a protezione dell’abitato di San Nicolò, sollevati fino a 2.500 metri cubi.</w:t>
      </w:r>
    </w:p>
    <w:p w:rsidR="008C6F7E" w:rsidRDefault="008C6F7E" w:rsidP="008C6F7E">
      <w:pPr>
        <w:jc w:val="both"/>
      </w:pPr>
      <w:r>
        <w:t xml:space="preserve">I </w:t>
      </w:r>
      <w:r>
        <w:rPr>
          <w:b/>
        </w:rPr>
        <w:t>diversivi di Est e Ovest</w:t>
      </w:r>
      <w:r>
        <w:t>, canali fondamentali per la ricezione delle acque che da monte arrivano alle porte della città costeggiandone il perimetro, hanno aumentato la portata (senza criticità)  scolmando le acque verso il Trebbia e il Nure.</w:t>
      </w:r>
    </w:p>
    <w:p w:rsidR="008C6F7E" w:rsidRDefault="008C6F7E" w:rsidP="008C6F7E">
      <w:r>
        <w:t xml:space="preserve">Il </w:t>
      </w:r>
      <w:r>
        <w:rPr>
          <w:b/>
        </w:rPr>
        <w:t>reticolo di scolo e quello promiscuo</w:t>
      </w:r>
      <w:r>
        <w:t xml:space="preserve"> (sia bonifica che irrigazione a seconda delle necessità) stanno funzionando bene con presenza di acqua nei canali ma senza criticità.</w:t>
      </w:r>
    </w:p>
    <w:p w:rsidR="008C6F7E" w:rsidRDefault="008C6F7E" w:rsidP="008C6F7E">
      <w:r>
        <w:t xml:space="preserve">“Anche gli impianti idrovori hanno lavorato bene rimarcando il loro valore a protezione dei territori più depressi della provincia. Siamo in attesa della </w:t>
      </w:r>
      <w:r>
        <w:rPr>
          <w:b/>
        </w:rPr>
        <w:t>piena del Po</w:t>
      </w:r>
      <w:r>
        <w:t xml:space="preserve"> e ci aspettiamo che anche l’impianto della Finarda entri in funzione” commenta Fasto Zermani.</w:t>
      </w:r>
    </w:p>
    <w:p w:rsidR="008C6F7E" w:rsidRDefault="008C6F7E" w:rsidP="008C6F7E">
      <w:pPr>
        <w:jc w:val="both"/>
        <w:rPr>
          <w:b/>
          <w:u w:val="single"/>
        </w:rPr>
      </w:pPr>
    </w:p>
    <w:p w:rsidR="008C6F7E" w:rsidRDefault="008C6F7E" w:rsidP="008C6F7E">
      <w:pPr>
        <w:jc w:val="both"/>
        <w:rPr>
          <w:b/>
          <w:u w:val="single"/>
        </w:rPr>
      </w:pPr>
    </w:p>
    <w:p w:rsidR="008C6F7E" w:rsidRDefault="008C6F7E" w:rsidP="008C6F7E">
      <w:pPr>
        <w:jc w:val="both"/>
        <w:rPr>
          <w:b/>
          <w:u w:val="single"/>
        </w:rPr>
      </w:pPr>
    </w:p>
    <w:p w:rsidR="008C6F7E" w:rsidRDefault="008C6F7E" w:rsidP="008C6F7E">
      <w:pPr>
        <w:jc w:val="both"/>
        <w:rPr>
          <w:b/>
          <w:u w:val="single"/>
        </w:rPr>
      </w:pPr>
    </w:p>
    <w:p w:rsidR="008C6F7E" w:rsidRDefault="008C6F7E" w:rsidP="008C6F7E">
      <w:pPr>
        <w:jc w:val="both"/>
        <w:rPr>
          <w:b/>
          <w:u w:val="single"/>
        </w:rPr>
      </w:pPr>
      <w:r>
        <w:rPr>
          <w:b/>
          <w:u w:val="single"/>
        </w:rPr>
        <w:t>TERRITORIO MONTANO</w:t>
      </w:r>
    </w:p>
    <w:p w:rsidR="008C6F7E" w:rsidRDefault="008C6F7E" w:rsidP="008C6F7E">
      <w:r>
        <w:t>Non si registrano situazioni di criticità. Tecnici e operai sul territorio dall’alba per scandagliare il territorio e intervenite prontamente in caso di necessità.</w:t>
      </w:r>
    </w:p>
    <w:p w:rsidR="008C6F7E" w:rsidRDefault="008C6F7E" w:rsidP="008C6F7E">
      <w:r>
        <w:t xml:space="preserve">Da segnalare, a </w:t>
      </w:r>
      <w:r>
        <w:rPr>
          <w:b/>
        </w:rPr>
        <w:t>Trevozzo (comune di Alta Val Tidone)</w:t>
      </w:r>
      <w:r>
        <w:t>, un canale che ha straripato e invaso la strada. Determinante, a mitigazione degli effetti delle precipitazioni, l’intervento di regimazione e di pulizia canali, portato a termine dal Consorzio due mesi fa.</w:t>
      </w:r>
    </w:p>
    <w:p w:rsidR="008C6F7E" w:rsidRDefault="008C6F7E" w:rsidP="008C6F7E">
      <w:r>
        <w:t xml:space="preserve">Infine a </w:t>
      </w:r>
      <w:r>
        <w:rPr>
          <w:b/>
        </w:rPr>
        <w:t>Pratogiardino</w:t>
      </w:r>
      <w:r>
        <w:t xml:space="preserve">, in comune di </w:t>
      </w:r>
      <w:r>
        <w:rPr>
          <w:b/>
        </w:rPr>
        <w:t>Farini</w:t>
      </w:r>
      <w:r>
        <w:t>, dove la viabilità non è interrotta ma si è creato un dislivello nell’asfalto di circa 15 centrimetri; per questo si interverrà immediatamente per livellare il piano stradale in collaborazione con il comune per poi procedere con l’iter di ripristino totale.</w:t>
      </w:r>
    </w:p>
    <w:p w:rsidR="008C6F7E" w:rsidRDefault="008C6F7E" w:rsidP="008C6F7E">
      <w:r>
        <w:t>“La manutenzione diffusa in montagna si dimostra anche in questo caso fondamentale. Drenaggi, briglie, sistemazione di versanti, difese spondali e regimazione, pulizia e risagomatura di fossi sono interventi indispensabili per il nostro territorio” commenta Fausto Zermani.</w:t>
      </w:r>
    </w:p>
    <w:p w:rsidR="008C6F7E" w:rsidRDefault="008C6F7E" w:rsidP="008C6F7E"/>
    <w:p w:rsidR="008C6F7E" w:rsidRDefault="008C6F7E" w:rsidP="008C6F7E">
      <w:pPr>
        <w:rPr>
          <w:b/>
          <w:u w:val="single"/>
        </w:rPr>
      </w:pPr>
      <w:r>
        <w:rPr>
          <w:b/>
          <w:u w:val="single"/>
        </w:rPr>
        <w:t>INTERVENTO ANCHE A PIACENZA</w:t>
      </w:r>
    </w:p>
    <w:p w:rsidR="008C6F7E" w:rsidRDefault="008C6F7E" w:rsidP="008C6F7E">
      <w:r>
        <w:t xml:space="preserve">Alle ore 12.15 di mercoledì mattina, gli uomini del Consorzio di Bonifica sono entrati in azione per ripristinare il transito nel </w:t>
      </w:r>
      <w:r>
        <w:rPr>
          <w:b/>
        </w:rPr>
        <w:t>sottopasso in via Ferdinando di Borbone verso Borghetto</w:t>
      </w:r>
      <w:r>
        <w:t xml:space="preserve">. </w:t>
      </w:r>
    </w:p>
    <w:p w:rsidR="008C6F7E" w:rsidRDefault="008C6F7E" w:rsidP="008C6F7E">
      <w:r>
        <w:t xml:space="preserve">La richiesta di </w:t>
      </w:r>
      <w:r>
        <w:rPr>
          <w:b/>
        </w:rPr>
        <w:t>collaborazione</w:t>
      </w:r>
      <w:r>
        <w:t xml:space="preserve"> è arrivata dalla </w:t>
      </w:r>
      <w:r>
        <w:rPr>
          <w:b/>
        </w:rPr>
        <w:t>Protezione Civile di Piacenza</w:t>
      </w:r>
      <w:r>
        <w:t xml:space="preserve">.  </w:t>
      </w:r>
      <w:r>
        <w:tab/>
      </w:r>
      <w:r>
        <w:br/>
        <w:t xml:space="preserve">In azione anche i </w:t>
      </w:r>
      <w:r>
        <w:rPr>
          <w:b/>
        </w:rPr>
        <w:t>Vigili Urbani</w:t>
      </w:r>
      <w:r>
        <w:t xml:space="preserve"> per la viabilità.</w:t>
      </w:r>
    </w:p>
    <w:p w:rsidR="008C6F7E" w:rsidRDefault="008C6F7E" w:rsidP="008C6F7E">
      <w:pPr>
        <w:jc w:val="both"/>
      </w:pPr>
      <w:r>
        <w:t>“Siamo intervenuti in un  sottopasso comunale in emergenza. La collaborazione con la Protezione Civile, le amministrazioni comunali e gli altri soggetti del territorio uniti alla tempestività di intervento sono fondamentali” conclude Fausto Zermani.</w:t>
      </w:r>
    </w:p>
    <w:p w:rsidR="008C6F7E" w:rsidRDefault="008C6F7E" w:rsidP="008C6F7E">
      <w:pPr>
        <w:rPr>
          <w:rFonts w:ascii="Times New Roman" w:eastAsia="Times New Roman" w:hAnsi="Times New Roman" w:cs="Times New Roman"/>
        </w:rPr>
      </w:pPr>
    </w:p>
    <w:p w:rsidR="008C6F7E" w:rsidRDefault="008C6F7E" w:rsidP="008C6F7E">
      <w:pPr>
        <w:jc w:val="both"/>
      </w:pPr>
    </w:p>
    <w:p w:rsidR="008C6F7E" w:rsidRDefault="008C6F7E" w:rsidP="008C6F7E">
      <w:pPr>
        <w:jc w:val="both"/>
      </w:pPr>
    </w:p>
    <w:p w:rsidR="008C6F7E" w:rsidRDefault="008C6F7E" w:rsidP="008C6F7E">
      <w:pPr>
        <w:jc w:val="both"/>
      </w:pPr>
    </w:p>
    <w:p w:rsidR="008C6F7E" w:rsidRDefault="008C6F7E" w:rsidP="008C6F7E">
      <w:pPr>
        <w:jc w:val="both"/>
      </w:pPr>
    </w:p>
    <w:p w:rsidR="008C6F7E" w:rsidRDefault="008C6F7E" w:rsidP="008C6F7E">
      <w:pPr>
        <w:jc w:val="both"/>
      </w:pPr>
    </w:p>
    <w:p w:rsidR="008C6F7E" w:rsidRDefault="008C6F7E" w:rsidP="008C6F7E">
      <w:pPr>
        <w:jc w:val="both"/>
      </w:pPr>
    </w:p>
    <w:p w:rsidR="008C6F7E" w:rsidRDefault="008C6F7E" w:rsidP="008C6F7E">
      <w:pPr>
        <w:jc w:val="both"/>
      </w:pPr>
    </w:p>
    <w:p w:rsidR="008C6F7E" w:rsidRDefault="008C6F7E">
      <w:bookmarkStart w:id="0" w:name="_GoBack"/>
      <w:bookmarkEnd w:id="0"/>
    </w:p>
    <w:sectPr w:rsidR="008C6F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7E"/>
    <w:rsid w:val="000E3AB2"/>
    <w:rsid w:val="008C6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F7E"/>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F7E"/>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6032</Characters>
  <Application>Microsoft Office Word</Application>
  <DocSecurity>0</DocSecurity>
  <Lines>50</Lines>
  <Paragraphs>14</Paragraphs>
  <ScaleCrop>false</ScaleCrop>
  <Company>Hewlett-Packard Company</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2019-05-29T14:08:00Z</dcterms:created>
  <dcterms:modified xsi:type="dcterms:W3CDTF">2019-05-29T14:09:00Z</dcterms:modified>
</cp:coreProperties>
</file>